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AF" w:rsidRDefault="00265732">
      <w:r>
        <w:rPr>
          <w:noProof/>
          <w:lang w:eastAsia="zh-CN"/>
        </w:rPr>
        <w:drawing>
          <wp:inline distT="0" distB="0" distL="0" distR="0">
            <wp:extent cx="5937250" cy="7687310"/>
            <wp:effectExtent l="0" t="0" r="6350" b="8890"/>
            <wp:docPr id="1" name="Рисунок 1" descr="C:\Users\1к133к1\Desktop\411 ШТҚ очное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к133к1\Desktop\411 ШТҚ очное 2.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r>
        <w:rPr>
          <w:noProof/>
          <w:lang w:eastAsia="zh-CN"/>
        </w:rPr>
        <w:lastRenderedPageBreak/>
        <w:drawing>
          <wp:inline distT="0" distB="0" distL="0" distR="0">
            <wp:extent cx="5937250" cy="7687310"/>
            <wp:effectExtent l="0" t="0" r="6350" b="8890"/>
            <wp:docPr id="2" name="Рисунок 2" descr="C:\Users\1к133к1\Desktop\411 ШТҚ очное 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к133к1\Desktop\411 ШТҚ очное 2.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p>
    <w:p w:rsidR="00F32F1A" w:rsidRDefault="00F32F1A"/>
    <w:p w:rsidR="00F32F1A" w:rsidRDefault="00F32F1A"/>
    <w:p w:rsidR="00F32F1A" w:rsidRDefault="00F32F1A"/>
    <w:p w:rsidR="00F32F1A" w:rsidRDefault="00F32F1A" w:rsidP="00F32F1A">
      <w:pPr>
        <w:rPr>
          <w:lang w:val="kk-KZ"/>
        </w:rPr>
      </w:pPr>
      <w:bookmarkStart w:id="0" w:name="_GoBack"/>
      <w:bookmarkEnd w:id="0"/>
    </w:p>
    <w:p w:rsidR="00F32F1A" w:rsidRDefault="00F32F1A" w:rsidP="00F32F1A">
      <w:pPr>
        <w:spacing w:after="0" w:line="240" w:lineRule="auto"/>
        <w:jc w:val="cente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lastRenderedPageBreak/>
        <w:t>Баяндау хат</w:t>
      </w:r>
    </w:p>
    <w:p w:rsidR="00F32F1A" w:rsidRDefault="00F32F1A" w:rsidP="00F32F1A">
      <w:pPr>
        <w:spacing w:after="0" w:line="240" w:lineRule="auto"/>
        <w:rPr>
          <w:rFonts w:ascii="Times New Roman" w:hAnsi="Times New Roman" w:cs="Times New Roman"/>
          <w:b/>
          <w:color w:val="000000"/>
          <w:sz w:val="24"/>
          <w:szCs w:val="24"/>
          <w:lang w:val="kk-KZ"/>
        </w:rPr>
      </w:pPr>
    </w:p>
    <w:p w:rsidR="00F32F1A" w:rsidRDefault="00F32F1A" w:rsidP="00F32F1A">
      <w:pPr>
        <w:spacing w:after="0" w:line="240" w:lineRule="auto"/>
        <w:ind w:firstLine="708"/>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p>
    <w:p w:rsidR="00F32F1A" w:rsidRDefault="00F32F1A" w:rsidP="00F32F1A">
      <w:pPr>
        <w:pStyle w:val="a6"/>
        <w:spacing w:before="0" w:beforeAutospacing="0" w:after="0" w:afterAutospacing="0"/>
        <w:ind w:firstLine="708"/>
        <w:jc w:val="both"/>
        <w:rPr>
          <w:lang w:val="kk-KZ"/>
        </w:rPr>
      </w:pPr>
      <w:r>
        <w:rPr>
          <w:lang w:val="kk-KZ"/>
        </w:rPr>
        <w:t>Кешенді емтиханның негізгі міндеттері:</w:t>
      </w:r>
    </w:p>
    <w:p w:rsidR="00F32F1A" w:rsidRDefault="00F32F1A" w:rsidP="00F32F1A">
      <w:pPr>
        <w:pStyle w:val="a6"/>
        <w:numPr>
          <w:ilvl w:val="0"/>
          <w:numId w:val="1"/>
        </w:numPr>
        <w:spacing w:before="0" w:beforeAutospacing="0" w:after="0" w:afterAutospacing="0"/>
        <w:jc w:val="both"/>
        <w:rPr>
          <w:lang w:val="kk-KZ"/>
        </w:rPr>
      </w:pPr>
      <w:r>
        <w:rPr>
          <w:lang w:val="kk-KZ"/>
        </w:rPr>
        <w:t>Бітіруші түлектердің кәсіптік дайындығын анықтайтын оқу пәнін меңгеру деңгейін бағалау</w:t>
      </w:r>
      <w:r>
        <w:rPr>
          <w:rFonts w:eastAsiaTheme="minorEastAsia"/>
          <w:lang w:val="kk-KZ" w:eastAsia="zh-CN"/>
        </w:rPr>
        <w:t>.</w:t>
      </w:r>
      <w:r>
        <w:rPr>
          <w:lang w:val="kk-KZ"/>
        </w:rPr>
        <w:t xml:space="preserve"> </w:t>
      </w:r>
    </w:p>
    <w:p w:rsidR="00F32F1A" w:rsidRDefault="00F32F1A" w:rsidP="00F32F1A">
      <w:pPr>
        <w:pStyle w:val="a6"/>
        <w:numPr>
          <w:ilvl w:val="0"/>
          <w:numId w:val="1"/>
        </w:numPr>
        <w:spacing w:before="0" w:beforeAutospacing="0" w:after="0" w:afterAutospacing="0"/>
        <w:jc w:val="both"/>
        <w:rPr>
          <w:lang w:val="kk-KZ"/>
        </w:rPr>
      </w:pPr>
      <w:r>
        <w:rPr>
          <w:lang w:val="kk-KZ"/>
        </w:rPr>
        <w:t>6В01705 «Шетел тілі: екі шетел тілі»  білім беру бағдарламасы бойынша біліктілік талаптарына сәйкес, түлектердің дайындығын анықтау.</w:t>
      </w:r>
    </w:p>
    <w:p w:rsidR="00F32F1A" w:rsidRDefault="00F32F1A" w:rsidP="00F32F1A">
      <w:pPr>
        <w:pStyle w:val="a6"/>
        <w:spacing w:before="0" w:beforeAutospacing="0" w:after="0" w:afterAutospacing="0"/>
        <w:ind w:left="708"/>
        <w:jc w:val="both"/>
        <w:rPr>
          <w:lang w:val="kk-KZ"/>
        </w:rPr>
      </w:pPr>
      <w:r>
        <w:rPr>
          <w:lang w:val="kk-KZ"/>
        </w:rPr>
        <w:t>Кешенді емтиханның мақсаты біт</w:t>
      </w:r>
      <w:r>
        <w:rPr>
          <w:rFonts w:eastAsiaTheme="minorEastAsia"/>
          <w:lang w:val="kk-KZ" w:eastAsia="zh-CN"/>
        </w:rPr>
        <w:t>і</w:t>
      </w:r>
      <w:r>
        <w:rPr>
          <w:lang w:val="kk-KZ"/>
        </w:rPr>
        <w:t xml:space="preserve">руші түлектердің  оқыған курс пәндері бойынша білімдерін қорытындылап, оқытуға дайындығын тексеру. Кешенді емтихан 3 модульден тұрады. </w:t>
      </w:r>
    </w:p>
    <w:p w:rsidR="00F32F1A" w:rsidRPr="00086682" w:rsidRDefault="00F32F1A" w:rsidP="00F32F1A">
      <w:pPr>
        <w:pStyle w:val="a6"/>
        <w:spacing w:before="0" w:beforeAutospacing="0" w:after="0" w:afterAutospacing="0"/>
        <w:ind w:firstLine="708"/>
        <w:jc w:val="both"/>
        <w:rPr>
          <w:lang w:val="kk-KZ"/>
        </w:rPr>
      </w:pPr>
      <w:r w:rsidRPr="00086682">
        <w:rPr>
          <w:b/>
          <w:lang w:val="kk-KZ"/>
        </w:rPr>
        <w:t xml:space="preserve">«Ағылшын тілінің теориялық фонетикасы» </w:t>
      </w:r>
      <w:r>
        <w:rPr>
          <w:b/>
          <w:lang w:val="kk-KZ"/>
        </w:rPr>
        <w:t xml:space="preserve">- </w:t>
      </w:r>
      <w:r w:rsidRPr="00086682">
        <w:rPr>
          <w:lang w:val="kk-KZ"/>
        </w:rPr>
        <w:t xml:space="preserve"> «Шетел тілі: екі шет</w:t>
      </w:r>
      <w:r>
        <w:rPr>
          <w:lang w:val="kk-KZ"/>
        </w:rPr>
        <w:t>ел</w:t>
      </w:r>
      <w:r w:rsidRPr="00086682">
        <w:rPr>
          <w:lang w:val="kk-KZ"/>
        </w:rPr>
        <w:t xml:space="preserve"> тілі» мамандығы бойынша бакалаврларды жалпы теориялық дайындауға арналған маңызды пәндердің бірі.  Оның негізгі мақсаты – тілдің фонетикасы мен оның қызмет ету сипаты туралы бұрын алған білімдерін жоғары деңгейде түсіну, оны тіл ғылымының соңғы жетістіктері тұрғысынан теориялық тұрғыдан негіздеу. </w:t>
      </w:r>
    </w:p>
    <w:p w:rsidR="00F32F1A" w:rsidRPr="00086682" w:rsidRDefault="00F32F1A" w:rsidP="00F32F1A">
      <w:pPr>
        <w:pStyle w:val="a6"/>
        <w:spacing w:before="0" w:beforeAutospacing="0" w:after="0" w:afterAutospacing="0"/>
        <w:jc w:val="both"/>
        <w:rPr>
          <w:lang w:val="kk-KZ"/>
        </w:rPr>
      </w:pPr>
      <w:r w:rsidRPr="00086682">
        <w:rPr>
          <w:lang w:val="kk-KZ"/>
        </w:rPr>
        <w:t xml:space="preserve">Пәнді оқудың мақсаты – тілдің дыбыстық жағы туралы алынған білімді теориялық жағынан қарастыру, тілдің барлық дыбыстық құралдарын, сонымен қатар фонетиканың негізгі тараулары мен олардың мазмұнын зерделеу; алған білімдерін теориялық және практикалық қарым-қатынас әрекеті барысында пайдалана білу. Бұл пән студенттердің тілдік дайындығын қалыптастыру және тереңдету, студенттерге жалпы тілдің дыбыстық құрылымын және оның сан алуан аспектілерінің арақатынасын ұтымды тұжырымдауға қажетті түсініктерді ашатын берік және терең білім беруге арналған және оқытылатын тілде сөйлеу тәжірибесін оқыту үдерісін үздіксіз жетілдіру. Бакалавриаттың ғылыми-зерттеу қызметі ағылшын тілі фонетикасының теориялық білімін кәсіби қызметте қолдана алатындай кәсіби дағдыларды жетілдіруге бағытталған ақпараттық-ізденушілік іс-шараларды ұйымдастырудан тұрады. </w:t>
      </w:r>
    </w:p>
    <w:p w:rsidR="00F32F1A" w:rsidRPr="00086682" w:rsidRDefault="00F32F1A" w:rsidP="00F32F1A">
      <w:pPr>
        <w:pStyle w:val="a6"/>
        <w:spacing w:before="0" w:beforeAutospacing="0" w:after="0" w:afterAutospacing="0"/>
        <w:ind w:firstLine="708"/>
        <w:jc w:val="both"/>
        <w:rPr>
          <w:lang w:val="kk-KZ"/>
        </w:rPr>
      </w:pPr>
      <w:r w:rsidRPr="00086682">
        <w:rPr>
          <w:lang w:val="kk-KZ"/>
        </w:rPr>
        <w:t xml:space="preserve">«Ағылшын тілінің теориялық фонетикасы» – оқу және ғылыми академиялық қарым-қатынас құралы ретінде шетел тілін меңгертуді көздейді. Бұл мақсатқа жету үшін келесі міндеттерді шешуді қамтиды: </w:t>
      </w:r>
    </w:p>
    <w:p w:rsidR="00F32F1A" w:rsidRPr="00086682" w:rsidRDefault="00F32F1A" w:rsidP="00F32F1A">
      <w:pPr>
        <w:pStyle w:val="a6"/>
        <w:spacing w:before="0" w:beforeAutospacing="0" w:after="0" w:afterAutospacing="0"/>
        <w:jc w:val="both"/>
        <w:rPr>
          <w:lang w:val="kk-KZ"/>
        </w:rPr>
      </w:pPr>
      <w:r w:rsidRPr="00086682">
        <w:rPr>
          <w:lang w:val="kk-KZ"/>
        </w:rPr>
        <w:t xml:space="preserve">- студенттерде фонемалар мен интонациялық құрылымдарын функционалдық құрылыммен үйлестіру негізінде сөйлеудің дыбыстық бірліктерінің қызметі туралы ғылыми түсініктерді қалыптастыру; </w:t>
      </w:r>
    </w:p>
    <w:p w:rsidR="00F32F1A" w:rsidRPr="00086682" w:rsidRDefault="00F32F1A" w:rsidP="00F32F1A">
      <w:pPr>
        <w:pStyle w:val="a6"/>
        <w:spacing w:before="0" w:beforeAutospacing="0" w:after="0" w:afterAutospacing="0"/>
        <w:jc w:val="both"/>
        <w:rPr>
          <w:lang w:val="kk-KZ"/>
        </w:rPr>
      </w:pPr>
      <w:r w:rsidRPr="00086682">
        <w:rPr>
          <w:lang w:val="kk-KZ"/>
        </w:rPr>
        <w:t xml:space="preserve">- студенттерге фонетикалық формалардың функционалдық ауқымы және оларды жүзеге асырудың сөйлеу шарттары туралы білім беру; </w:t>
      </w:r>
    </w:p>
    <w:p w:rsidR="00F32F1A" w:rsidRPr="00086682" w:rsidRDefault="00F32F1A" w:rsidP="00F32F1A">
      <w:pPr>
        <w:pStyle w:val="a6"/>
        <w:spacing w:before="0" w:beforeAutospacing="0" w:after="0" w:afterAutospacing="0"/>
        <w:jc w:val="both"/>
        <w:rPr>
          <w:lang w:val="kk-KZ"/>
        </w:rPr>
      </w:pPr>
      <w:r w:rsidRPr="00086682">
        <w:rPr>
          <w:lang w:val="kk-KZ"/>
        </w:rPr>
        <w:t xml:space="preserve">- сөйлемдегі интонация деңгейлері, буын құрамы мен екпін құрылымының байланысы туралы білімдерін қалыптастыру; </w:t>
      </w:r>
    </w:p>
    <w:p w:rsidR="00F32F1A" w:rsidRPr="00086682" w:rsidRDefault="00F32F1A" w:rsidP="00F32F1A">
      <w:pPr>
        <w:pStyle w:val="a6"/>
        <w:spacing w:before="0" w:beforeAutospacing="0" w:after="0" w:afterAutospacing="0"/>
        <w:jc w:val="both"/>
        <w:rPr>
          <w:lang w:val="kk-KZ"/>
        </w:rPr>
      </w:pPr>
      <w:r w:rsidRPr="00086682">
        <w:rPr>
          <w:lang w:val="kk-KZ"/>
        </w:rPr>
        <w:t xml:space="preserve">студенттерде фонетикалық теорияның әртүрлі салаларын сыни және шығармашылық тұрғыдан түсіну дағдыларын дамыту, қазіргі ғылыми-теориялық көзқарастар мен теорияның даму тенденцияларымен таныстыру; </w:t>
      </w:r>
    </w:p>
    <w:p w:rsidR="00F32F1A" w:rsidRPr="00086682" w:rsidRDefault="00F32F1A" w:rsidP="00F32F1A">
      <w:pPr>
        <w:pStyle w:val="a6"/>
        <w:spacing w:before="0" w:beforeAutospacing="0" w:after="0" w:afterAutospacing="0"/>
        <w:jc w:val="both"/>
        <w:rPr>
          <w:lang w:val="kk-KZ"/>
        </w:rPr>
      </w:pPr>
      <w:r w:rsidRPr="00086682">
        <w:rPr>
          <w:lang w:val="kk-KZ"/>
        </w:rPr>
        <w:t>- студенттерге тілдік талдау мен сипаттаудың негізгі әдістері туралы білім беру, оларды зерттеушілік талдау әдіст</w:t>
      </w:r>
      <w:r>
        <w:rPr>
          <w:lang w:val="kk-KZ"/>
        </w:rPr>
        <w:t>ері ретінде пайдалануға үйрету</w:t>
      </w:r>
    </w:p>
    <w:p w:rsidR="00F32F1A" w:rsidRDefault="00F32F1A" w:rsidP="00F32F1A">
      <w:pPr>
        <w:spacing w:after="0" w:line="240" w:lineRule="auto"/>
        <w:ind w:firstLine="708"/>
        <w:jc w:val="both"/>
        <w:rPr>
          <w:rFonts w:ascii="Times New Roman" w:eastAsiaTheme="minorEastAsia" w:hAnsi="Times New Roman" w:cs="Times New Roman"/>
          <w:color w:val="000000"/>
          <w:sz w:val="24"/>
          <w:szCs w:val="24"/>
          <w:lang w:val="kk-KZ"/>
        </w:rPr>
      </w:pPr>
      <w:r>
        <w:rPr>
          <w:rFonts w:ascii="Times New Roman" w:eastAsia="Calibri" w:hAnsi="Times New Roman" w:cs="Times New Roman"/>
          <w:b/>
          <w:sz w:val="24"/>
          <w:szCs w:val="24"/>
          <w:lang w:val="kk-KZ"/>
        </w:rPr>
        <w:t xml:space="preserve"> </w:t>
      </w:r>
      <w:r>
        <w:rPr>
          <w:rFonts w:ascii="Times New Roman" w:eastAsiaTheme="minorEastAsia" w:hAnsi="Times New Roman" w:cs="Times New Roman"/>
          <w:b/>
          <w:sz w:val="24"/>
          <w:szCs w:val="24"/>
          <w:lang w:val="kk-KZ"/>
        </w:rPr>
        <w:t>«Тіл тарихы»</w:t>
      </w:r>
      <w:r>
        <w:rPr>
          <w:rFonts w:ascii="Times New Roman" w:eastAsiaTheme="minorEastAsia" w:hAnsi="Times New Roman" w:cs="Times New Roman"/>
          <w:sz w:val="24"/>
          <w:szCs w:val="24"/>
          <w:lang w:val="kk-KZ"/>
        </w:rPr>
        <w:t xml:space="preserve"> </w:t>
      </w:r>
      <w:r>
        <w:rPr>
          <w:rFonts w:ascii="Times New Roman" w:eastAsia="Calibri" w:hAnsi="Times New Roman" w:cs="Times New Roman"/>
          <w:sz w:val="24"/>
          <w:szCs w:val="24"/>
          <w:lang w:val="kk-KZ"/>
        </w:rPr>
        <w:t xml:space="preserve">шетел тілдері және аудармаісінің  білім беру мағдарламаларының  (немесе кафедралардың) оқу бағдарламасының пәні ретінде қазіргі ағылшын, неміс, француз, түрік, араб және қытай тілдерінің фонетикалық жүйесінің, грамматикалық құрылымы мен лексикасының қалыптасу процестерін көрсетуге мүмкіндік береді. Бұл курс лингвистикаға енгізудің логикалық жалғасы болып табылады, өйткені ол студенттердің лингвистикалық зерттеулердің Салыстырмалы тарихи әдісі туралы білімін кеңейтеді, экстралингвистикалық факторлар мен интерлингвистиканың әсерінен тіл жүйесіндегі өзгерістердің сипатын ашады. Тіл тарихы курсы лексикология, фонетика және тіл грамматикасы курстарымен тығыз байланысты, бірақ осы тілдік курстардан айырмашылығы, тіл тарихы курсы лингвистикалық фактілер мен құбылыстарды </w:t>
      </w:r>
      <w:r>
        <w:rPr>
          <w:rFonts w:ascii="Times New Roman" w:eastAsia="Calibri" w:hAnsi="Times New Roman" w:cs="Times New Roman"/>
          <w:sz w:val="24"/>
          <w:szCs w:val="24"/>
          <w:lang w:val="kk-KZ"/>
        </w:rPr>
        <w:lastRenderedPageBreak/>
        <w:t>статикалық емес, яғни олардың үндестігі мен динамикасы, диахрониясы, яғни тілдің барлық аспектілерінің (лексика, фонетика, грамматика) Тарихи эволюция процесі.</w:t>
      </w:r>
      <w:r>
        <w:rPr>
          <w:rFonts w:ascii="Times New Roman" w:eastAsiaTheme="minorEastAsia" w:hAnsi="Times New Roman" w:cs="Times New Roman"/>
          <w:color w:val="000000"/>
          <w:sz w:val="24"/>
          <w:szCs w:val="24"/>
          <w:lang w:val="kk-KZ"/>
        </w:rPr>
        <w:t>Бұл бағдарламада оқытылатын пәннің негізгі бөлімдері мен тақырыптары көрініс тапқан - оқытылып жатқан теориялық пәннен студенттерге қажетті білім, іскерлік, дағдылар көлемі аныкталған, студенттерге алған білімдерін іс жүзінде қолдану үшін кәсіби іскерліктер мен дағдыларды қалыптастыру жолдары көрсетілген.</w:t>
      </w:r>
    </w:p>
    <w:p w:rsidR="00F32F1A" w:rsidRDefault="00F32F1A" w:rsidP="00F32F1A">
      <w:pPr>
        <w:spacing w:after="0" w:line="240" w:lineRule="auto"/>
        <w:ind w:firstLine="708"/>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«Практикалық тапсырма» </w:t>
      </w:r>
      <w:r>
        <w:rPr>
          <w:rFonts w:ascii="Times New Roman" w:eastAsia="Calibri" w:hAnsi="Times New Roman" w:cs="Times New Roman"/>
          <w:sz w:val="24"/>
          <w:szCs w:val="24"/>
          <w:lang w:val="kk-KZ"/>
        </w:rPr>
        <w:t>6В01705 "Шетел тілі: екі шетел тілі" мамандығының  ерекшеліктеріне байланысты  бакалавриат студенттері үшін, педагогикалық тілдік мамандықтарға арналған бағдарлама. Бұл курс болашақ шетел тілі мұғалімдерінің оқытушылық қызметінде мұғалімнің өз тәжірибесін өзі зерттеп жинақтауы, педагогикалық еңбек шеберлерінің жұмыс жүйесін зерттеу және жинақтау, бір педагогикалық тақырып бойынша бірнеше мұғалімдердің іс-тәжірибелерін зерттеу және жинақтау, озат тәжірибесін әдістемелік дағдыларын дамытуға көмектеседі.</w:t>
      </w:r>
    </w:p>
    <w:p w:rsidR="00F32F1A" w:rsidRDefault="00F32F1A" w:rsidP="00F32F1A">
      <w:pPr>
        <w:widowControl w:val="0"/>
        <w:tabs>
          <w:tab w:val="left" w:pos="4820"/>
        </w:tabs>
        <w:spacing w:after="0" w:line="240" w:lineRule="auto"/>
        <w:jc w:val="both"/>
        <w:rPr>
          <w:rFonts w:ascii="Times New Roman" w:eastAsia="Calibri" w:hAnsi="Times New Roman" w:cs="Times New Roman"/>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Pr="00086682" w:rsidRDefault="00F32F1A" w:rsidP="00F32F1A">
      <w:pPr>
        <w:pStyle w:val="a7"/>
        <w:jc w:val="center"/>
        <w:rPr>
          <w:rFonts w:ascii="Times New Roman" w:hAnsi="Times New Roman" w:cs="Times New Roman"/>
          <w:b/>
          <w:sz w:val="24"/>
          <w:szCs w:val="24"/>
          <w:lang w:val="kk-KZ"/>
        </w:rPr>
      </w:pPr>
      <w:r w:rsidRPr="00086682">
        <w:rPr>
          <w:rFonts w:ascii="Times New Roman" w:hAnsi="Times New Roman" w:cs="Times New Roman"/>
          <w:b/>
          <w:sz w:val="24"/>
          <w:szCs w:val="24"/>
          <w:lang w:val="kk-KZ"/>
        </w:rPr>
        <w:t xml:space="preserve">Модуль 1. </w:t>
      </w:r>
      <w:r>
        <w:rPr>
          <w:rFonts w:ascii="Times New Roman" w:hAnsi="Times New Roman" w:cs="Times New Roman"/>
          <w:b/>
          <w:sz w:val="24"/>
          <w:szCs w:val="24"/>
          <w:lang w:val="kk-KZ"/>
        </w:rPr>
        <w:t>«</w:t>
      </w:r>
      <w:r w:rsidRPr="00086682">
        <w:rPr>
          <w:rFonts w:ascii="Times New Roman" w:hAnsi="Times New Roman" w:cs="Times New Roman"/>
          <w:b/>
          <w:sz w:val="24"/>
          <w:szCs w:val="24"/>
          <w:lang w:val="kk-KZ"/>
        </w:rPr>
        <w:t>Ағылшын тілінің теориялық фонетикасы</w:t>
      </w:r>
      <w:r>
        <w:rPr>
          <w:rFonts w:ascii="Times New Roman" w:hAnsi="Times New Roman" w:cs="Times New Roman"/>
          <w:b/>
          <w:sz w:val="24"/>
          <w:szCs w:val="24"/>
          <w:lang w:val="kk-KZ"/>
        </w:rPr>
        <w:t>»</w:t>
      </w:r>
    </w:p>
    <w:p w:rsidR="00F32F1A" w:rsidRPr="00086682" w:rsidRDefault="00F32F1A" w:rsidP="00F32F1A">
      <w:pPr>
        <w:pStyle w:val="a7"/>
        <w:jc w:val="center"/>
        <w:rPr>
          <w:rFonts w:ascii="Times New Roman" w:hAnsi="Times New Roman" w:cs="Times New Roman"/>
          <w:b/>
          <w:sz w:val="24"/>
          <w:szCs w:val="24"/>
          <w:lang w:val="kk-KZ" w:eastAsia="ru-RU"/>
        </w:rPr>
      </w:pP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“Theoretical phonetics” as a linguistic science and its aim and objectives.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Speak about “Theoretical phonetics” and its connection with non-linguistic sciences such as psychology, physiology and physics.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“Theoretical phonetics” and its connection with linguistic sciences such as lexicology, stylistics and grammar.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Reveal peculiarities of Syllabic structure of English words. Give different classification of Types of syllables.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Explain the formation of Syllables and their division.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Speak about the Branches of Phonetics such as articulatory, acoustic and auditory phonetics.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Give the general information about “Theoretical phonetics” as a subject and its relations with any other sciences.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Reveal the system of English phonemes. Give the definition to the term “phoneme”.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types of phoneme. Explain the difference between Principle and subsidiary allophones.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 Reveal the sound system of English. Give examples of Vowels and consonants.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principles of classification of consonants. Give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principles of classification of vowels. Give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Speak about the changes of consonants in connected speech. Give examples.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changes of vowels in connected speech. Demonstrate it with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Reveal the accent of English words. Speak about why it is so important to know the correct place of word stress.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Speak about Word stress. Explain the degrees of word stress with examples.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 Speak about the stress in compound words. Reveal the word stress in compound adjectives, compound nouns and compound verbs with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Speak about Intonation and give definition. Explain the importance of its linguistic function.</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Reveal the basic intonation patterns such as pre-head, head, nucleus and tail. Give examples.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sentence stress. Reveal the types of sentence stress such as simple, logical and other.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intonation pattern of questions such as general, special questions, disjunctive and alternative. Give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Demonstrate the stylistic use of intonation like informational, scientific, declamatory, publicist and conversational. Speak about their peculiar features.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Explain the peculiar features of intonation pattern of the compound and complex sentences. Give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territorial varieties of English pronunciation.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Reveal the Spread of English all over the world. Give the facts.</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English - based pronunciation standards.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Received Pronunciation. Give its peculiar features.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Speak about the differences of American - based pronunciation standards of English. Give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Reveal the assimilation. Speak about the types of Assimilation according to the direction, to the degree of completeness and to the degree of stability. Give examples. </w:t>
      </w:r>
    </w:p>
    <w:p w:rsidR="00F32F1A" w:rsidRPr="00086682" w:rsidRDefault="00F32F1A" w:rsidP="00F32F1A">
      <w:pPr>
        <w:numPr>
          <w:ilvl w:val="0"/>
          <w:numId w:val="2"/>
        </w:numPr>
        <w:tabs>
          <w:tab w:val="num" w:pos="720"/>
        </w:tabs>
        <w:spacing w:after="0" w:line="240" w:lineRule="auto"/>
        <w:ind w:left="720"/>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Explain why it is possible to use the strong and weak forms of the words. Give examples. </w:t>
      </w:r>
    </w:p>
    <w:p w:rsidR="00F32F1A" w:rsidRPr="00086682" w:rsidRDefault="00F32F1A" w:rsidP="00F32F1A">
      <w:pPr>
        <w:spacing w:after="0" w:line="240" w:lineRule="auto"/>
        <w:ind w:left="720"/>
        <w:jc w:val="both"/>
        <w:rPr>
          <w:rFonts w:ascii="Times New Roman" w:eastAsia="Times New Roman" w:hAnsi="Times New Roman" w:cs="Times New Roman"/>
          <w:sz w:val="24"/>
          <w:szCs w:val="24"/>
          <w:lang w:val="en-US" w:eastAsia="ru-RU"/>
        </w:rPr>
      </w:pPr>
    </w:p>
    <w:p w:rsidR="00F32F1A" w:rsidRPr="00086682" w:rsidRDefault="00F32F1A" w:rsidP="00F32F1A">
      <w:pPr>
        <w:spacing w:after="0"/>
        <w:jc w:val="center"/>
        <w:rPr>
          <w:rFonts w:ascii="Times New Roman" w:hAnsi="Times New Roman" w:cs="Times New Roman"/>
          <w:b/>
          <w:color w:val="00B050"/>
          <w:sz w:val="24"/>
          <w:szCs w:val="24"/>
          <w:lang w:val="kk-KZ"/>
        </w:rPr>
      </w:pPr>
      <w:r w:rsidRPr="00086682">
        <w:rPr>
          <w:rFonts w:ascii="Times New Roman" w:hAnsi="Times New Roman" w:cs="Times New Roman"/>
          <w:b/>
          <w:color w:val="00B050"/>
          <w:sz w:val="24"/>
          <w:szCs w:val="24"/>
          <w:lang w:val="kk-KZ"/>
        </w:rPr>
        <w:t xml:space="preserve">  </w:t>
      </w:r>
    </w:p>
    <w:p w:rsidR="00F32F1A" w:rsidRPr="00086682" w:rsidRDefault="00F32F1A" w:rsidP="00F32F1A">
      <w:pPr>
        <w:spacing w:after="0"/>
        <w:jc w:val="center"/>
        <w:rPr>
          <w:rFonts w:ascii="Times New Roman" w:hAnsi="Times New Roman" w:cs="Times New Roman"/>
          <w:b/>
          <w:color w:val="00B050"/>
          <w:sz w:val="24"/>
          <w:szCs w:val="24"/>
          <w:lang w:val="kk-KZ"/>
        </w:rPr>
      </w:pPr>
    </w:p>
    <w:p w:rsidR="00F32F1A" w:rsidRPr="00086682" w:rsidRDefault="00F32F1A" w:rsidP="00F32F1A">
      <w:pPr>
        <w:pStyle w:val="a7"/>
        <w:jc w:val="center"/>
        <w:rPr>
          <w:rFonts w:ascii="Times New Roman" w:hAnsi="Times New Roman" w:cs="Times New Roman"/>
          <w:sz w:val="24"/>
          <w:szCs w:val="24"/>
          <w:lang w:val="kk-KZ" w:eastAsia="ru-RU"/>
        </w:rPr>
      </w:pPr>
      <w:r>
        <w:rPr>
          <w:rFonts w:ascii="Times New Roman" w:hAnsi="Times New Roman" w:cs="Times New Roman"/>
          <w:b/>
          <w:sz w:val="24"/>
          <w:szCs w:val="24"/>
          <w:lang w:val="kk-KZ"/>
        </w:rPr>
        <w:lastRenderedPageBreak/>
        <w:t>«</w:t>
      </w:r>
      <w:r w:rsidRPr="00086682">
        <w:rPr>
          <w:rFonts w:ascii="Times New Roman" w:hAnsi="Times New Roman" w:cs="Times New Roman"/>
          <w:b/>
          <w:sz w:val="24"/>
          <w:szCs w:val="24"/>
          <w:lang w:val="kk-KZ"/>
        </w:rPr>
        <w:t xml:space="preserve"> Ағылшын тілінің теориялық фонетика</w:t>
      </w:r>
      <w:r>
        <w:rPr>
          <w:rFonts w:ascii="Times New Roman" w:hAnsi="Times New Roman" w:cs="Times New Roman"/>
          <w:b/>
          <w:sz w:val="24"/>
          <w:szCs w:val="24"/>
          <w:lang w:val="kk-KZ"/>
        </w:rPr>
        <w:t>»</w:t>
      </w:r>
    </w:p>
    <w:p w:rsidR="00F32F1A" w:rsidRPr="00086682" w:rsidRDefault="00F32F1A" w:rsidP="00F32F1A">
      <w:pPr>
        <w:jc w:val="center"/>
        <w:rPr>
          <w:rFonts w:ascii="Times New Roman" w:hAnsi="Times New Roman" w:cs="Times New Roman"/>
          <w:b/>
          <w:color w:val="00B050"/>
          <w:sz w:val="24"/>
          <w:szCs w:val="24"/>
          <w:lang w:val="kk-KZ"/>
        </w:rPr>
      </w:pPr>
      <w:r w:rsidRPr="00086682">
        <w:rPr>
          <w:rFonts w:ascii="Times New Roman" w:hAnsi="Times New Roman" w:cs="Times New Roman"/>
          <w:b/>
          <w:sz w:val="24"/>
          <w:szCs w:val="24"/>
          <w:lang w:val="kk-KZ"/>
        </w:rPr>
        <w:t xml:space="preserve"> пәні бойынша сұрақтар тізімі</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Theoretical phonetics as a linguistic science and its aims.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Theoretical phonetics and its connection with non-linguistic sciences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Theoretical phonetics and its connection with linguistic sciences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Syllabic structure of English words. Types of syllables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Syllable formation. Syllable division.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Branches of Phonetics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The Theoretical phonetics and its relations with other sciences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The system of English phonemes.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Types of phoneme. Principle and subsidiary allophones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 Sound system of English. Vowels and consonants.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The principles of classification of consonants.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The principles of classification of vowels.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Modification of consonants in connected speech.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Modification of vowels in connected speech.</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Accentual structure of English words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Word stress. The degrees of word stress.</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 Stress in compound words.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Intonation and its linguistic function.</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Basic intonation patterns (pre-head, head, nucleus and tail).</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Manifestation of sentence stress. Types of sentence stress.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Intonation pattern of questions (general, special questions, disjunctive and alternative)</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Stylistic use of intonation (informational, scientific, declamatory, publicist and conversational).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Intonation pattern of the compound and  complex sentences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Territorial varieties of English pronunciation.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Spread of English.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English - based pronunciation standards of English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 xml:space="preserve">Received Pronunciation.  </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American - based pronunciation standards of English</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Assimilation. Types of Assimilation according to the direction, to the degree of completeness and to the degree of stability.</w:t>
      </w:r>
    </w:p>
    <w:p w:rsidR="00F32F1A" w:rsidRPr="00086682" w:rsidRDefault="00F32F1A" w:rsidP="00F32F1A">
      <w:pPr>
        <w:numPr>
          <w:ilvl w:val="0"/>
          <w:numId w:val="8"/>
        </w:numPr>
        <w:spacing w:after="0" w:line="240" w:lineRule="auto"/>
        <w:jc w:val="both"/>
        <w:rPr>
          <w:rFonts w:ascii="Times New Roman" w:eastAsia="Times New Roman" w:hAnsi="Times New Roman" w:cs="Times New Roman"/>
          <w:sz w:val="24"/>
          <w:szCs w:val="24"/>
          <w:lang w:val="en-US" w:eastAsia="ru-RU"/>
        </w:rPr>
      </w:pPr>
      <w:r w:rsidRPr="00086682">
        <w:rPr>
          <w:rFonts w:ascii="Times New Roman" w:eastAsia="Times New Roman" w:hAnsi="Times New Roman" w:cs="Times New Roman"/>
          <w:sz w:val="24"/>
          <w:szCs w:val="24"/>
          <w:lang w:val="en-US" w:eastAsia="ru-RU"/>
        </w:rPr>
        <w:t>Strong and weak forms of the words.</w:t>
      </w:r>
    </w:p>
    <w:p w:rsidR="00F32F1A" w:rsidRPr="00086682" w:rsidRDefault="00F32F1A" w:rsidP="00F32F1A">
      <w:pPr>
        <w:spacing w:after="0" w:line="240" w:lineRule="auto"/>
        <w:jc w:val="both"/>
        <w:rPr>
          <w:rFonts w:ascii="Times New Roman" w:eastAsia="Times New Roman" w:hAnsi="Times New Roman" w:cs="Times New Roman"/>
          <w:sz w:val="28"/>
          <w:szCs w:val="28"/>
          <w:lang w:val="en-US" w:eastAsia="ru-RU"/>
        </w:rPr>
      </w:pPr>
    </w:p>
    <w:p w:rsidR="00F32F1A" w:rsidRPr="00086682" w:rsidRDefault="00F32F1A" w:rsidP="00F32F1A">
      <w:pPr>
        <w:spacing w:after="0"/>
        <w:jc w:val="center"/>
        <w:rPr>
          <w:rFonts w:ascii="Times New Roman" w:hAnsi="Times New Roman" w:cs="Times New Roman"/>
          <w:b/>
          <w:color w:val="00B050"/>
          <w:sz w:val="24"/>
          <w:szCs w:val="24"/>
          <w:lang w:val="en-US"/>
        </w:rPr>
      </w:pPr>
    </w:p>
    <w:p w:rsidR="00F32F1A" w:rsidRDefault="00F32F1A" w:rsidP="00F32F1A">
      <w:pPr>
        <w:spacing w:after="0"/>
        <w:rPr>
          <w:rFonts w:ascii="Times New Roman" w:hAnsi="Times New Roman" w:cs="Times New Roman"/>
          <w:b/>
          <w:color w:val="00B050"/>
          <w:sz w:val="24"/>
          <w:szCs w:val="24"/>
          <w:lang w:val="kk-KZ"/>
        </w:rPr>
      </w:pPr>
    </w:p>
    <w:p w:rsidR="00F32F1A" w:rsidRDefault="00F32F1A" w:rsidP="00F32F1A">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kk-KZ"/>
        </w:rPr>
        <w:t>Модуль 2. «Тіл тарихы»</w:t>
      </w:r>
    </w:p>
    <w:p w:rsidR="00F32F1A" w:rsidRDefault="00F32F1A" w:rsidP="00F32F1A">
      <w:pPr>
        <w:spacing w:after="0" w:line="240" w:lineRule="auto"/>
        <w:jc w:val="center"/>
        <w:rPr>
          <w:rFonts w:ascii="Times New Roman" w:eastAsia="Times New Roman" w:hAnsi="Times New Roman" w:cs="Times New Roman"/>
          <w:sz w:val="24"/>
          <w:szCs w:val="24"/>
          <w:lang w:val="en-US"/>
        </w:rPr>
      </w:pP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Speak on historical background of Old English. What tribes and when brought English to the British continent. Who this tribe was and their origin.</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Reveal peculiarities of Old English phonetics. Explain what is meant by palatal mutation. Give some examples of palatal mutation.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bookmarkStart w:id="1" w:name="_Hlk124881008"/>
      <w:r>
        <w:rPr>
          <w:rFonts w:ascii="Times New Roman" w:eastAsiaTheme="minorEastAsia" w:hAnsi="Times New Roman" w:cs="Times New Roman"/>
          <w:sz w:val="24"/>
          <w:szCs w:val="24"/>
          <w:lang w:val="en-US"/>
        </w:rPr>
        <w:t>Reveal synthetic nature of the Old English grammatical structure</w:t>
      </w:r>
      <w:bookmarkEnd w:id="1"/>
      <w:r>
        <w:rPr>
          <w:rFonts w:ascii="Times New Roman" w:eastAsiaTheme="minorEastAsia" w:hAnsi="Times New Roman" w:cs="Times New Roman"/>
          <w:sz w:val="24"/>
          <w:szCs w:val="24"/>
          <w:lang w:val="en-US"/>
        </w:rPr>
        <w:t xml:space="preserve">. Explain the difference between synthetic and analytical structure. Word order in Old English.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Reveal synthetic nature of the Old English grammatical structure. Grammatical categories of parts of speech. (</w:t>
      </w:r>
      <w:proofErr w:type="gramStart"/>
      <w:r>
        <w:rPr>
          <w:rFonts w:ascii="Times New Roman" w:eastAsiaTheme="minorEastAsia" w:hAnsi="Times New Roman" w:cs="Times New Roman"/>
          <w:sz w:val="24"/>
          <w:szCs w:val="24"/>
          <w:lang w:val="en-US"/>
        </w:rPr>
        <w:t>nouns</w:t>
      </w:r>
      <w:proofErr w:type="gramEnd"/>
      <w:r>
        <w:rPr>
          <w:rFonts w:ascii="Times New Roman" w:eastAsiaTheme="minorEastAsia" w:hAnsi="Times New Roman" w:cs="Times New Roman"/>
          <w:sz w:val="24"/>
          <w:szCs w:val="24"/>
          <w:lang w:val="en-US"/>
        </w:rPr>
        <w:t xml:space="preserve"> or verbs).</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Speak on Old English vocabulary. Reveal three etymological layers </w:t>
      </w:r>
      <w:proofErr w:type="gramStart"/>
      <w:r>
        <w:rPr>
          <w:rFonts w:ascii="Times New Roman" w:eastAsiaTheme="minorEastAsia" w:hAnsi="Times New Roman" w:cs="Times New Roman"/>
          <w:sz w:val="24"/>
          <w:szCs w:val="24"/>
          <w:lang w:val="en-US"/>
        </w:rPr>
        <w:t>of  English</w:t>
      </w:r>
      <w:proofErr w:type="gramEnd"/>
      <w:r>
        <w:rPr>
          <w:rFonts w:ascii="Times New Roman" w:eastAsiaTheme="minorEastAsia" w:hAnsi="Times New Roman" w:cs="Times New Roman"/>
          <w:sz w:val="24"/>
          <w:szCs w:val="24"/>
          <w:lang w:val="en-US"/>
        </w:rPr>
        <w:t>. Examples of these layers.</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lastRenderedPageBreak/>
        <w:t xml:space="preserve">Speak on old English dialects. Enumerate main dialects of old English period. Areas of distribution of dialects.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 Speak on historical background of Middle English. Reveal main historical event that preceded and affected Middle English. When Middle English started. Norman invasion.</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Speak on Middle English phonetics. Phonetic assimilation. Recessive tendency.  What exactly changed in the system of vowel and why. Examples of vowels. Word stress.</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Speak on system of consonants in Middle English. Examples of consonants.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Reveal peculiarities and changes in grammar in Middle English. Changes in grammatical of parts of speech. What grammatical categories </w:t>
      </w:r>
      <w:proofErr w:type="gramStart"/>
      <w:r>
        <w:rPr>
          <w:rFonts w:ascii="Times New Roman" w:eastAsiaTheme="minorEastAsia" w:hAnsi="Times New Roman" w:cs="Times New Roman"/>
          <w:sz w:val="24"/>
          <w:szCs w:val="24"/>
          <w:lang w:val="en-US"/>
        </w:rPr>
        <w:t>disappeared.</w:t>
      </w:r>
      <w:proofErr w:type="gramEnd"/>
      <w:r>
        <w:rPr>
          <w:rFonts w:ascii="Times New Roman" w:eastAsiaTheme="minorEastAsia" w:hAnsi="Times New Roman" w:cs="Times New Roman"/>
          <w:sz w:val="24"/>
          <w:szCs w:val="24"/>
          <w:lang w:val="en-US"/>
        </w:rPr>
        <w:t xml:space="preserve">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Speak on Middle English syntax. Word order in Middle English sentence. Type of sentences.</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 Speak on Middle English vocabulary. How French affected English vocabulary. Borrowings.</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Reveal historical background of Middle English dialects. Why dialects flourished in Middle English.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Speak on historical events that promote new English. New economic changes that took place in new English. Capitalistic relations in New English period.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bookmarkStart w:id="2" w:name="_Hlk124882554"/>
      <w:r>
        <w:rPr>
          <w:rFonts w:ascii="Times New Roman" w:eastAsiaTheme="minorEastAsia" w:hAnsi="Times New Roman" w:cs="Times New Roman"/>
          <w:sz w:val="24"/>
          <w:szCs w:val="24"/>
          <w:lang w:val="en-US"/>
        </w:rPr>
        <w:t xml:space="preserve">Reveal changes in new English </w:t>
      </w:r>
      <w:bookmarkEnd w:id="2"/>
      <w:r>
        <w:rPr>
          <w:rFonts w:ascii="Times New Roman" w:eastAsiaTheme="minorEastAsia" w:hAnsi="Times New Roman" w:cs="Times New Roman"/>
          <w:sz w:val="24"/>
          <w:szCs w:val="24"/>
          <w:lang w:val="en-US"/>
        </w:rPr>
        <w:t>syntax. Word order in new English sentence. Types of sentences.</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Reveal changes in new English morphology. Changes in grammatical categories of parts of speech. Structural words instead of inflections.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Give examples of new English vowels that appeared in that period. New English phonemes. Phonetic assimilation. Recessive tendency.  Word stress.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 Give examples of new English consonants.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 Speak on New English vocabulary.  Introduction of printing. William </w:t>
      </w:r>
      <w:proofErr w:type="spellStart"/>
      <w:r>
        <w:rPr>
          <w:rFonts w:ascii="Times New Roman" w:eastAsiaTheme="minorEastAsia" w:hAnsi="Times New Roman" w:cs="Times New Roman"/>
          <w:sz w:val="24"/>
          <w:szCs w:val="24"/>
          <w:lang w:val="en-US"/>
        </w:rPr>
        <w:t>Caxton.Printing</w:t>
      </w:r>
      <w:proofErr w:type="spellEnd"/>
      <w:r>
        <w:rPr>
          <w:rFonts w:ascii="Times New Roman" w:eastAsiaTheme="minorEastAsia" w:hAnsi="Times New Roman" w:cs="Times New Roman"/>
          <w:sz w:val="24"/>
          <w:szCs w:val="24"/>
          <w:lang w:val="en-US"/>
        </w:rPr>
        <w:t xml:space="preserve"> and standardization.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Speak on historical background of New English dialects. Cockney accent. Examples of dialects and area of distribution. Received </w:t>
      </w:r>
      <w:proofErr w:type="gramStart"/>
      <w:r>
        <w:rPr>
          <w:rFonts w:ascii="Times New Roman" w:eastAsiaTheme="minorEastAsia" w:hAnsi="Times New Roman" w:cs="Times New Roman"/>
          <w:sz w:val="24"/>
          <w:szCs w:val="24"/>
          <w:lang w:val="en-US"/>
        </w:rPr>
        <w:t>pronunciation</w:t>
      </w:r>
      <w:proofErr w:type="gramEnd"/>
      <w:r>
        <w:rPr>
          <w:rFonts w:ascii="Times New Roman" w:eastAsiaTheme="minorEastAsia" w:hAnsi="Times New Roman" w:cs="Times New Roman"/>
          <w:sz w:val="24"/>
          <w:szCs w:val="24"/>
          <w:lang w:val="en-US"/>
        </w:rPr>
        <w:t xml:space="preserve">.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Reveal historical background of American English. When and why American English was introduced.</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Enumerate modern Germanic languages and area of distribution. Examples of Germanic words. Ancestor of all Germanic languages.</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Explain the nature of Great Vowel Shift in new English. </w:t>
      </w:r>
      <w:proofErr w:type="gramStart"/>
      <w:r>
        <w:rPr>
          <w:rFonts w:ascii="Times New Roman" w:eastAsiaTheme="minorEastAsia" w:hAnsi="Times New Roman" w:cs="Times New Roman"/>
          <w:sz w:val="24"/>
          <w:szCs w:val="24"/>
          <w:lang w:val="en-US"/>
        </w:rPr>
        <w:t>Examples  of</w:t>
      </w:r>
      <w:proofErr w:type="gramEnd"/>
      <w:r>
        <w:rPr>
          <w:rFonts w:ascii="Times New Roman" w:eastAsiaTheme="minorEastAsia" w:hAnsi="Times New Roman" w:cs="Times New Roman"/>
          <w:sz w:val="24"/>
          <w:szCs w:val="24"/>
          <w:lang w:val="en-US"/>
        </w:rPr>
        <w:t xml:space="preserve"> Great vowel shift. Who introduced the term “Great vowel shift”</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Speak on old English spelling. Runes. When and why Latin alphabet was introduced in English.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Explain why and how English expanded over the British Isles. Historical background.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Speak on Middle English records. </w:t>
      </w:r>
      <w:proofErr w:type="spellStart"/>
      <w:r>
        <w:rPr>
          <w:rFonts w:ascii="Times New Roman" w:eastAsiaTheme="minorEastAsia" w:hAnsi="Times New Roman" w:cs="Times New Roman"/>
          <w:sz w:val="24"/>
          <w:szCs w:val="24"/>
          <w:lang w:val="en-US"/>
        </w:rPr>
        <w:t>G.Chaucer</w:t>
      </w:r>
      <w:proofErr w:type="spellEnd"/>
      <w:r>
        <w:rPr>
          <w:rFonts w:ascii="Times New Roman" w:eastAsiaTheme="minorEastAsia" w:hAnsi="Times New Roman" w:cs="Times New Roman"/>
          <w:sz w:val="24"/>
          <w:szCs w:val="24"/>
          <w:lang w:val="en-US"/>
        </w:rPr>
        <w:t xml:space="preserve"> and his works as the piece of written record.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Explain how Norman invasion affected English and linguistic situation. Victory of English over French. Henry the 3d and his proclamation in parliament in the victory of English.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Enumerate examples Scandinavian borrowings in English. Who were the Scandinavians?   </w:t>
      </w:r>
      <w:bookmarkStart w:id="3" w:name="_Hlk124884454"/>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 xml:space="preserve">Reveal the essence of </w:t>
      </w:r>
      <w:bookmarkEnd w:id="3"/>
      <w:r>
        <w:rPr>
          <w:rFonts w:ascii="Times New Roman" w:eastAsiaTheme="minorEastAsia" w:hAnsi="Times New Roman" w:cs="Times New Roman"/>
          <w:sz w:val="24"/>
          <w:szCs w:val="24"/>
          <w:lang w:val="en-US"/>
        </w:rPr>
        <w:t xml:space="preserve">phonetic assimilation in Middle English. Give examples of phonetic assimilation. Rhythmic stress. </w:t>
      </w:r>
    </w:p>
    <w:p w:rsidR="00F32F1A" w:rsidRDefault="00F32F1A" w:rsidP="00F32F1A">
      <w:pPr>
        <w:numPr>
          <w:ilvl w:val="0"/>
          <w:numId w:val="3"/>
        </w:numPr>
        <w:spacing w:after="160" w:line="256" w:lineRule="auto"/>
        <w:contextualSpacing/>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en-US"/>
        </w:rPr>
        <w:t>Reveal the essence of recessive tendency.  Give examples of recessive tendency.</w:t>
      </w:r>
    </w:p>
    <w:p w:rsidR="00F32F1A" w:rsidRDefault="00F32F1A" w:rsidP="00F32F1A">
      <w:pPr>
        <w:spacing w:after="0" w:line="240" w:lineRule="auto"/>
        <w:contextualSpacing/>
        <w:jc w:val="both"/>
        <w:rPr>
          <w:rFonts w:ascii="Times New Roman" w:eastAsia="Times New Roman" w:hAnsi="Times New Roman" w:cs="Times New Roman"/>
          <w:sz w:val="24"/>
          <w:szCs w:val="24"/>
          <w:lang w:val="kk-KZ"/>
        </w:rPr>
      </w:pPr>
    </w:p>
    <w:p w:rsidR="00F32F1A" w:rsidRDefault="00F32F1A" w:rsidP="00F32F1A">
      <w:pPr>
        <w:spacing w:after="0" w:line="240" w:lineRule="auto"/>
        <w:contextualSpacing/>
        <w:jc w:val="both"/>
        <w:rPr>
          <w:rFonts w:ascii="Times New Roman" w:eastAsia="Times New Roman" w:hAnsi="Times New Roman" w:cs="Times New Roman"/>
          <w:sz w:val="24"/>
          <w:szCs w:val="24"/>
          <w:lang w:val="kk-KZ"/>
        </w:rPr>
      </w:pPr>
    </w:p>
    <w:p w:rsidR="00F32F1A" w:rsidRDefault="00F32F1A" w:rsidP="00F32F1A">
      <w:pPr>
        <w:spacing w:after="0" w:line="240" w:lineRule="auto"/>
        <w:contextualSpacing/>
        <w:jc w:val="both"/>
        <w:rPr>
          <w:rFonts w:ascii="Times New Roman" w:eastAsia="Times New Roman" w:hAnsi="Times New Roman" w:cs="Times New Roman"/>
          <w:sz w:val="24"/>
          <w:szCs w:val="24"/>
          <w:lang w:val="kk-KZ"/>
        </w:rPr>
      </w:pPr>
    </w:p>
    <w:p w:rsidR="00F32F1A" w:rsidRDefault="00F32F1A" w:rsidP="00F32F1A">
      <w:pPr>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«Тіл тарихы» пәні бойынша сұрақтар тізімі</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Old English. Historical background.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Old English phonetics. Palatal mutation.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Old English grammar. Syntax.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Old English grammar. Morphology.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Old English vocabulary. Etymology of Old English words.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Old English dialects. Historical background.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Historical background.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phonetics. Changes in the system of vowels.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phonetics. Changes in the system of consonants.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grammar. Morphology.  </w:t>
      </w:r>
    </w:p>
    <w:p w:rsidR="00F32F1A" w:rsidRDefault="00F32F1A" w:rsidP="00F32F1A">
      <w:pPr>
        <w:numPr>
          <w:ilvl w:val="0"/>
          <w:numId w:val="4"/>
        </w:numPr>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grammar. Syntax.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vocabulary. Borrowings in Middle English. </w:t>
      </w:r>
    </w:p>
    <w:p w:rsidR="00F32F1A" w:rsidRDefault="00F32F1A" w:rsidP="00F32F1A">
      <w:pPr>
        <w:numPr>
          <w:ilvl w:val="0"/>
          <w:numId w:val="4"/>
        </w:numPr>
        <w:spacing w:after="0" w:line="259"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dialects. Historical background.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New English. Historical background.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New English grammar. Syntax. </w:t>
      </w:r>
    </w:p>
    <w:p w:rsidR="00F32F1A" w:rsidRDefault="00F32F1A" w:rsidP="00F32F1A">
      <w:pPr>
        <w:numPr>
          <w:ilvl w:val="0"/>
          <w:numId w:val="4"/>
        </w:numPr>
        <w:spacing w:after="0" w:line="259" w:lineRule="auto"/>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New English grammar. Morphology.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New English phonetics. Vowels.</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New English phonetics. Consonants.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New English vocabulary. Standardization.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New English dialects. Historical background.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American English. Historical background.</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Germanic languages. Modern Germanic languages.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New English. Great </w:t>
      </w:r>
      <w:proofErr w:type="gramStart"/>
      <w:r>
        <w:rPr>
          <w:rFonts w:ascii="Times New Roman" w:eastAsia="Calibri" w:hAnsi="Times New Roman" w:cs="Times New Roman"/>
          <w:sz w:val="24"/>
          <w:szCs w:val="24"/>
          <w:lang w:val="en-US"/>
        </w:rPr>
        <w:t>vowel shift</w:t>
      </w:r>
      <w:proofErr w:type="gramEnd"/>
      <w:r>
        <w:rPr>
          <w:rFonts w:ascii="Times New Roman" w:eastAsia="Calibri" w:hAnsi="Times New Roman" w:cs="Times New Roman"/>
          <w:sz w:val="24"/>
          <w:szCs w:val="24"/>
          <w:lang w:val="en-US"/>
        </w:rPr>
        <w:t xml:space="preserve">.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Old English. Spelling.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Expansion of English over the British Isles. Historical background.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Written records in late Middle English.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Effect of the Norman invasion on the linguistic situation.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Effect of the Scandinavian invasion.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phonetics. Phonetic assimilation.  </w:t>
      </w:r>
    </w:p>
    <w:p w:rsidR="00F32F1A" w:rsidRDefault="00F32F1A" w:rsidP="00F32F1A">
      <w:pPr>
        <w:numPr>
          <w:ilvl w:val="0"/>
          <w:numId w:val="4"/>
        </w:numPr>
        <w:spacing w:after="0"/>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Middle English phonetics. Word-stress. Recessive tendency.    </w:t>
      </w:r>
    </w:p>
    <w:p w:rsidR="00F32F1A" w:rsidRPr="00086682" w:rsidRDefault="00F32F1A" w:rsidP="00F32F1A">
      <w:pPr>
        <w:spacing w:after="0" w:line="259" w:lineRule="auto"/>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  </w:t>
      </w:r>
    </w:p>
    <w:p w:rsidR="00F32F1A" w:rsidRDefault="00F32F1A" w:rsidP="00F32F1A">
      <w:pPr>
        <w:jc w:val="center"/>
        <w:rPr>
          <w:rFonts w:ascii="Times New Roman" w:eastAsia="Times New Roman" w:hAnsi="Times New Roman" w:cs="Times New Roman"/>
          <w:b/>
          <w:sz w:val="24"/>
          <w:szCs w:val="24"/>
          <w:lang w:val="kk-KZ" w:eastAsia="ru-RU"/>
        </w:rPr>
      </w:pPr>
      <w:r>
        <w:rPr>
          <w:rFonts w:ascii="Times New Roman" w:eastAsia="Calibri" w:hAnsi="Times New Roman" w:cs="Times New Roman"/>
          <w:b/>
          <w:sz w:val="24"/>
          <w:szCs w:val="24"/>
          <w:lang w:val="kk-KZ"/>
        </w:rPr>
        <w:t xml:space="preserve">Модуль 3. </w:t>
      </w:r>
      <w:r>
        <w:rPr>
          <w:rFonts w:ascii="Times New Roman" w:eastAsia="Times New Roman" w:hAnsi="Times New Roman" w:cs="Times New Roman"/>
          <w:b/>
          <w:sz w:val="24"/>
          <w:szCs w:val="24"/>
          <w:lang w:val="kk-KZ" w:eastAsia="ru-RU"/>
        </w:rPr>
        <w:t xml:space="preserve">Практикалық тапсырма </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on the automation of new sounds.</w:t>
      </w:r>
      <w:r>
        <w:rPr>
          <w:rFonts w:ascii="Times New Roman" w:hAnsi="Times New Roman" w:cs="Times New Roman"/>
          <w:sz w:val="24"/>
          <w:szCs w:val="24"/>
          <w:lang w:val="en-US"/>
        </w:rPr>
        <w:t xml:space="preserve"> </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to introduce students to the new sound based on the phonetic bases of the English and Kazakh/Russian languages.</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on organizing the familiarization of students with grammatical material.</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 fragment of the lesson on the organization of familiarization of students with the lexical material</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on the organization of the oral training of students on the operation of the lexical material at the sentence level.</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on the automation of phonetic material.</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Formulate the goal of the lesson for elementary school students in a communicative form based on the proposed material. Vocabulary on the topic "Seasons".</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Formulate a communicative lesson objective for elementary school students based on the suggested material. Explain the new grammatical material - Past Simple.</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Formulate the purpose of the lesson for elementary school students in a communicative form based on the proposed material. Teach students monologic speech on the topic "My hobby".</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the lesson to introduce the new grammatical tense and its primary practice.</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lesson on the development of listening skills on the basis of an audio recording in the following format: pre-textual work, listening, comprehension control.</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lesson on the development of skills of monological speech.</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lesson unit on one of the topics in the 6th grade Speech Practice course using a series of suggested pictures.</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lesson for 8th grade using communicative, language games. Justify the appropriateness of using this game at a certain stage of the study of a particular topic.</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piece of a foreign language lesson using music or songs for the 7th grade. Identify the pros and cons of using this form of work in the lesson as a whole.</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using a video clip for Grade 9.</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5th grade using visuals. Justify the appropriateness of using this visual aid at a specific stage of work on the topic.</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8th grade on working out grammatical skills of speech with the use of games.</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grade 10 using paired work. Identify possible advantages and disadvantages of using this mode of work in the lesson.</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Design a fragment of a foreign language lesson for grade 9 aimed at controlling spontaneous skills in oral monologic and dialogic speech. Determine the parameters of the evaluation of these answers.</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8th grade using a group work mode. Identify the advantages and disadvantages of this mode of work and think about the necessary supports for this assignment.</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Create an outline of a fragment of the lesson reflecting the methodology of the post-textual stage when working with the text.</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Draw up an outline of a fragment of the lesson reflecting the methodology of the pre-textual stage of work with the text.</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a lesson on the use of situations in the teaching of speaking.</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the lesson devoted to the development of skills of exploratory reading.</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Write an outline of a part of the lesson devoted to the formation of the skills of reading aloud.</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the lesson devoted to the development of writing skills.</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Make an outline of a fragment of a lesson devoted to the formation of writing skills. </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a lesson devoted to the development of skills in dialogic form of communication.</w:t>
      </w:r>
    </w:p>
    <w:p w:rsidR="00F32F1A" w:rsidRDefault="00F32F1A" w:rsidP="00F32F1A">
      <w:pPr>
        <w:pStyle w:val="a8"/>
        <w:numPr>
          <w:ilvl w:val="0"/>
          <w:numId w:val="5"/>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a lesson devoted to the development of skills in the monological</w:t>
      </w:r>
    </w:p>
    <w:p w:rsidR="00F32F1A" w:rsidRDefault="00F32F1A" w:rsidP="00F32F1A">
      <w:pPr>
        <w:pStyle w:val="a8"/>
        <w:spacing w:after="0" w:line="240" w:lineRule="auto"/>
        <w:jc w:val="both"/>
        <w:rPr>
          <w:rFonts w:ascii="Times New Roman" w:hAnsi="Times New Roman" w:cs="Times New Roman"/>
          <w:sz w:val="24"/>
          <w:szCs w:val="24"/>
          <w:lang w:val="en-US"/>
        </w:rPr>
      </w:pPr>
    </w:p>
    <w:p w:rsidR="00F32F1A" w:rsidRDefault="00F32F1A" w:rsidP="00F32F1A">
      <w:pPr>
        <w:pStyle w:val="a8"/>
        <w:spacing w:after="0" w:line="240" w:lineRule="auto"/>
        <w:jc w:val="both"/>
        <w:rPr>
          <w:rFonts w:ascii="Times New Roman" w:hAnsi="Times New Roman" w:cs="Times New Roman"/>
          <w:sz w:val="24"/>
          <w:szCs w:val="24"/>
          <w:lang w:val="kk-KZ"/>
        </w:rPr>
      </w:pPr>
    </w:p>
    <w:p w:rsidR="00F32F1A" w:rsidRDefault="00F32F1A" w:rsidP="00F32F1A">
      <w:pPr>
        <w:pStyle w:val="a8"/>
        <w:spacing w:after="0" w:line="240" w:lineRule="auto"/>
        <w:jc w:val="both"/>
        <w:rPr>
          <w:rFonts w:ascii="Times New Roman" w:hAnsi="Times New Roman" w:cs="Times New Roman"/>
          <w:sz w:val="24"/>
          <w:szCs w:val="24"/>
          <w:lang w:val="kk-KZ"/>
        </w:rPr>
      </w:pPr>
    </w:p>
    <w:p w:rsidR="00F32F1A" w:rsidRDefault="00F32F1A" w:rsidP="00F32F1A">
      <w:pPr>
        <w:pStyle w:val="a8"/>
        <w:spacing w:after="0" w:line="240" w:lineRule="auto"/>
        <w:jc w:val="both"/>
        <w:rPr>
          <w:rFonts w:ascii="Times New Roman" w:hAnsi="Times New Roman" w:cs="Times New Roman"/>
          <w:sz w:val="24"/>
          <w:szCs w:val="24"/>
          <w:lang w:val="kk-KZ"/>
        </w:rPr>
      </w:pPr>
    </w:p>
    <w:p w:rsidR="00F32F1A" w:rsidRDefault="00F32F1A" w:rsidP="00F32F1A">
      <w:pPr>
        <w:pStyle w:val="a8"/>
        <w:spacing w:after="0" w:line="240" w:lineRule="auto"/>
        <w:jc w:val="both"/>
        <w:rPr>
          <w:rFonts w:ascii="Times New Roman" w:hAnsi="Times New Roman" w:cs="Times New Roman"/>
          <w:sz w:val="24"/>
          <w:szCs w:val="24"/>
          <w:lang w:val="kk-KZ"/>
        </w:rPr>
      </w:pPr>
    </w:p>
    <w:p w:rsidR="00F32F1A" w:rsidRDefault="00F32F1A" w:rsidP="00F32F1A">
      <w:pPr>
        <w:jc w:val="center"/>
        <w:rPr>
          <w:rFonts w:ascii="Times New Roman" w:eastAsia="Calibri" w:hAnsi="Times New Roman" w:cs="Times New Roman"/>
          <w:sz w:val="24"/>
          <w:szCs w:val="24"/>
          <w:lang w:val="kk-KZ"/>
        </w:rPr>
      </w:pPr>
      <w:r>
        <w:rPr>
          <w:rFonts w:ascii="Times New Roman" w:eastAsia="Times New Roman" w:hAnsi="Times New Roman" w:cs="Times New Roman"/>
          <w:b/>
          <w:sz w:val="24"/>
          <w:szCs w:val="24"/>
          <w:lang w:val="kk-KZ" w:eastAsia="ru-RU"/>
        </w:rPr>
        <w:lastRenderedPageBreak/>
        <w:t>Практикалық тапсырмалар</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on the automation of new sounds.</w:t>
      </w:r>
      <w:r>
        <w:rPr>
          <w:rFonts w:ascii="Times New Roman" w:hAnsi="Times New Roman" w:cs="Times New Roman"/>
          <w:sz w:val="24"/>
          <w:szCs w:val="24"/>
          <w:lang w:val="en-US"/>
        </w:rPr>
        <w:t xml:space="preserve"> </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to introduce students to the new sound based on the phonetic bases of the English and Kazakh/Russian languages.</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on organizing the familiarization of students with grammatical material.</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 fragment of the lesson on the organization of familiarization of students with the lexical material</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on the organization of the oral training of students on the operation of the lexical material at the sentence level.</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a lesson on the automation of phonetic material.</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Formulate the goal of the lesson for elementary school students in a communicative form based on the proposed material. Vocabulary on the topic "Seasons".</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Formulate a communicative lesson objective for elementary school students based on the suggested material. Explain the new grammatical material - Past Simple.</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Formulate the purpose of the lesson for elementary school students in a communicative form based on the proposed material. Teach students monologic speech on the topic "My hobby".</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Compose a fragment of the lesson to introduce the new grammatical tense and its primary practice.</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lesson on the development of listening skills on the basis of an audio recording in the following format: pre-textual work, listening, comprehension control.</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lesson on the development of skills of monological speech.</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lesson unit on one of the topics in the 6th grade Speech Practice course using a series of suggested pictures.</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lesson for 8th grade using communicative, language games. Justify the appropriateness of using this game at a certain stage of the study of a particular topic.</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piece of a foreign language lesson using music or songs for the 7th grade. Identify the pros and cons of using this form of work in the lesson as a whole.</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using a video clip for Grade 9.</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5th grade using visuals. Justify the appropriateness of using this visual aid at a specific stage of work on the topic.</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8th grade on working out grammatical skills of speech with the use of games.</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grade 10 using paired work. Identify possible advantages and disadvantages of using this mode of work in the lesson.</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Design a fragment of a foreign language lesson for grade 9 aimed at controlling spontaneous skills in oral monologic and dialogic speech. Determine the parameters of the evaluation of these answers.</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Develop a fragment of a foreign language lesson for 8th grade using a group work mode. Identify the advantages and disadvantages of this mode of work and think about the necessary supports for this assignment.</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Create an outline of a fragment of the lesson reflecting the methodology of the post-textual stage when working with the text.</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Draw up an outline of a fragment of the lesson reflecting the methodology of the pre-textual stage of work with the text.</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a lesson on the use of situations in the teaching of speaking.</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Make an outline of a fragment of the lesson devoted to the development of skills of exploratory reading.</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Write an outline of a part of the lesson devoted to the formation of the skills of reading aloud.</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the lesson devoted to the development of writing skills.</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Make an outline of a fragment of a lesson devoted to the formation of writing skills. </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a lesson devoted to the development of skills in dialogic form of communication.</w:t>
      </w:r>
    </w:p>
    <w:p w:rsidR="00F32F1A" w:rsidRDefault="00F32F1A" w:rsidP="00F32F1A">
      <w:pPr>
        <w:pStyle w:val="a8"/>
        <w:numPr>
          <w:ilvl w:val="0"/>
          <w:numId w:val="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Make an outline of a fragment of a lesson devoted to the development of skills in the monologica</w:t>
      </w: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jc w:val="both"/>
        <w:rPr>
          <w:rFonts w:ascii="Times New Roman" w:hAnsi="Times New Roman" w:cs="Times New Roman"/>
          <w:b/>
          <w:color w:val="00B050"/>
          <w:sz w:val="24"/>
          <w:szCs w:val="24"/>
          <w:lang w:val="kk-KZ"/>
        </w:rPr>
      </w:pPr>
    </w:p>
    <w:p w:rsidR="00F32F1A" w:rsidRDefault="00F32F1A" w:rsidP="00F32F1A">
      <w:pPr>
        <w:spacing w:after="0"/>
        <w:rPr>
          <w:rFonts w:ascii="Times New Roman" w:hAnsi="Times New Roman" w:cs="Times New Roman"/>
          <w:b/>
          <w:color w:val="00B050"/>
          <w:sz w:val="24"/>
          <w:szCs w:val="24"/>
          <w:lang w:val="kk-KZ"/>
        </w:rPr>
      </w:pPr>
    </w:p>
    <w:p w:rsidR="00F32F1A" w:rsidRDefault="00F32F1A" w:rsidP="00F32F1A">
      <w:pPr>
        <w:spacing w:after="0"/>
        <w:rPr>
          <w:rFonts w:ascii="Times New Roman" w:hAnsi="Times New Roman" w:cs="Times New Roman"/>
          <w:b/>
          <w:color w:val="00B050"/>
          <w:sz w:val="24"/>
          <w:szCs w:val="24"/>
          <w:lang w:val="kk-KZ"/>
        </w:rPr>
      </w:pPr>
    </w:p>
    <w:p w:rsidR="00F32F1A" w:rsidRDefault="00F32F1A" w:rsidP="00F32F1A">
      <w:pPr>
        <w:spacing w:after="0"/>
        <w:jc w:val="center"/>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Ұсынылған әдебиеттер тізімі</w:t>
      </w:r>
    </w:p>
    <w:p w:rsidR="00F32F1A" w:rsidRDefault="00F32F1A" w:rsidP="00F32F1A">
      <w:pPr>
        <w:spacing w:after="0"/>
        <w:rPr>
          <w:rFonts w:ascii="Times New Roman" w:eastAsia="Calibri" w:hAnsi="Times New Roman" w:cs="Times New Roman"/>
          <w:b/>
          <w:bCs/>
          <w:sz w:val="24"/>
          <w:szCs w:val="24"/>
          <w:lang w:val="kk-KZ"/>
        </w:rPr>
      </w:pPr>
    </w:p>
    <w:p w:rsidR="00F32F1A" w:rsidRDefault="00F32F1A" w:rsidP="00F32F1A">
      <w:pPr>
        <w:spacing w:after="0"/>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Негізгі  әдебиеттер:</w:t>
      </w:r>
    </w:p>
    <w:p w:rsidR="00F32F1A" w:rsidRDefault="00F32F1A" w:rsidP="00F32F1A">
      <w:pPr>
        <w:spacing w:after="0"/>
        <w:rPr>
          <w:rFonts w:ascii="Times New Roman" w:eastAsia="Calibri" w:hAnsi="Times New Roman" w:cs="Times New Roman"/>
          <w:b/>
          <w:bCs/>
          <w:sz w:val="24"/>
          <w:szCs w:val="24"/>
          <w:lang w:val="kk-KZ"/>
        </w:rPr>
      </w:pPr>
    </w:p>
    <w:p w:rsidR="00F32F1A" w:rsidRDefault="00F32F1A" w:rsidP="00F32F1A">
      <w:p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1. Шахгулари, В.В.Теория и практика межкультурной коммуникации : Учебное пособие. . - Алматы, 2013. - 184 c. Theory and practice of intercultural communication</w:t>
      </w:r>
    </w:p>
    <w:p w:rsidR="00F32F1A" w:rsidRDefault="00F32F1A" w:rsidP="00F32F1A">
      <w:p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2.</w:t>
      </w:r>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kk-KZ"/>
        </w:rPr>
        <w:t xml:space="preserve">Speaking for IELTS+ with 2 CDs. - London, 2016. - 144 p. - (English for Exams). Practical English language: Listening and speaking.                                                                                                                             </w:t>
      </w:r>
    </w:p>
    <w:p w:rsidR="00F32F1A" w:rsidRDefault="00F32F1A" w:rsidP="00F32F1A">
      <w:p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3. Чтение и письмо на английском языке для академических целей = English writing and reading for academic purposes: учеб. - метод. пособие / М-во науки и высш. образования Рос. Федерации, Урал. федер. ун-т. — Екатеринбург : Изд-во Урал. ун-та, 2019 — 108 с.</w:t>
      </w:r>
    </w:p>
    <w:p w:rsidR="00F32F1A" w:rsidRDefault="00F32F1A" w:rsidP="00F32F1A">
      <w:pPr>
        <w:spacing w:after="0"/>
        <w:rPr>
          <w:rFonts w:ascii="Times New Roman" w:eastAsia="Calibri" w:hAnsi="Times New Roman" w:cs="Times New Roman"/>
          <w:bCs/>
          <w:sz w:val="24"/>
          <w:szCs w:val="24"/>
          <w:lang w:val="en-US"/>
        </w:rPr>
      </w:pPr>
      <w:hyperlink r:id="rId8" w:history="1">
        <w:r>
          <w:rPr>
            <w:rStyle w:val="a5"/>
            <w:rFonts w:ascii="Times New Roman" w:eastAsia="Calibri" w:hAnsi="Times New Roman" w:cs="Times New Roman"/>
            <w:bCs/>
            <w:sz w:val="24"/>
            <w:szCs w:val="24"/>
            <w:lang w:val="kk-KZ"/>
          </w:rPr>
          <w:t>http://rmebrk.kz/book</w:t>
        </w:r>
      </w:hyperlink>
      <w:r>
        <w:rPr>
          <w:rFonts w:ascii="Times New Roman" w:eastAsia="Calibri" w:hAnsi="Times New Roman" w:cs="Times New Roman"/>
          <w:bCs/>
          <w:sz w:val="24"/>
          <w:szCs w:val="24"/>
          <w:lang w:val="en-US"/>
        </w:rPr>
        <w:t xml:space="preserve">. Writing/   Practical English language: Reading and writing.                                                                                                                         </w:t>
      </w:r>
    </w:p>
    <w:p w:rsidR="00F32F1A" w:rsidRPr="00E55714" w:rsidRDefault="00F32F1A" w:rsidP="00F32F1A">
      <w:pPr>
        <w:spacing w:after="0"/>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kk-KZ"/>
        </w:rPr>
        <w:t>4. Исламова Э.А. Введение в языкознание: учебное пособие / Э.А.Исламова, Р.М.</w:t>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lang w:val="kk-KZ"/>
        </w:rPr>
        <w:t xml:space="preserve">Болгарова. – Казань, 2016. – 81 с. </w:t>
      </w:r>
      <w:r>
        <w:fldChar w:fldCharType="begin"/>
      </w:r>
      <w:r>
        <w:instrText xml:space="preserve"> HYPERLINK "http://rmebrk.kz/book/1164082" </w:instrText>
      </w:r>
      <w:r>
        <w:fldChar w:fldCharType="separate"/>
      </w:r>
      <w:r>
        <w:rPr>
          <w:rStyle w:val="a5"/>
          <w:rFonts w:ascii="Times New Roman" w:eastAsia="Calibri" w:hAnsi="Times New Roman" w:cs="Times New Roman"/>
          <w:bCs/>
          <w:sz w:val="24"/>
          <w:szCs w:val="24"/>
          <w:lang w:val="kk-KZ"/>
        </w:rPr>
        <w:t>http://rmebrk.kz/book/1164082</w:t>
      </w:r>
      <w:r>
        <w:rPr>
          <w:rStyle w:val="a5"/>
          <w:rFonts w:ascii="Times New Roman" w:eastAsia="Calibri" w:hAnsi="Times New Roman" w:cs="Times New Roman"/>
          <w:bCs/>
          <w:color w:val="auto"/>
          <w:sz w:val="24"/>
          <w:szCs w:val="24"/>
          <w:lang w:val="kk-KZ"/>
        </w:rPr>
        <w:fldChar w:fldCharType="end"/>
      </w:r>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kk-KZ"/>
        </w:rPr>
        <w:lastRenderedPageBreak/>
        <w:t>5. General Ebglish level C1</w:t>
      </w:r>
      <w:r>
        <w:rPr>
          <w:rFonts w:ascii="Times New Roman" w:eastAsia="Calibri" w:hAnsi="Times New Roman" w:cs="Times New Roman"/>
          <w:bCs/>
          <w:sz w:val="24"/>
          <w:szCs w:val="24"/>
          <w:lang w:val="en-US"/>
        </w:rPr>
        <w:t xml:space="preserve">. Language and </w:t>
      </w:r>
      <w:proofErr w:type="gramStart"/>
      <w:r>
        <w:rPr>
          <w:rFonts w:ascii="Times New Roman" w:eastAsia="Calibri" w:hAnsi="Times New Roman" w:cs="Times New Roman"/>
          <w:bCs/>
          <w:sz w:val="24"/>
          <w:szCs w:val="24"/>
          <w:lang w:val="en-US"/>
        </w:rPr>
        <w:t>Culture  :</w:t>
      </w:r>
      <w:proofErr w:type="gramEnd"/>
      <w:r>
        <w:rPr>
          <w:rFonts w:ascii="Times New Roman" w:eastAsia="Calibri" w:hAnsi="Times New Roman" w:cs="Times New Roman"/>
          <w:bCs/>
          <w:sz w:val="24"/>
          <w:szCs w:val="24"/>
          <w:lang w:val="en-US"/>
        </w:rPr>
        <w:t xml:space="preserve"> Textbook for students of linguistic specialties. / University of foreign languages and professional career. </w:t>
      </w:r>
      <w:proofErr w:type="gramStart"/>
      <w:r>
        <w:rPr>
          <w:rFonts w:ascii="Times New Roman" w:eastAsia="Calibri" w:hAnsi="Times New Roman" w:cs="Times New Roman"/>
          <w:bCs/>
          <w:sz w:val="24"/>
          <w:szCs w:val="24"/>
          <w:lang w:val="en-US"/>
        </w:rPr>
        <w:t xml:space="preserve">- </w:t>
      </w:r>
      <w:proofErr w:type="spellStart"/>
      <w:r>
        <w:rPr>
          <w:rFonts w:ascii="Times New Roman" w:eastAsia="Calibri" w:hAnsi="Times New Roman" w:cs="Times New Roman"/>
          <w:bCs/>
          <w:sz w:val="24"/>
          <w:szCs w:val="24"/>
          <w:lang w:val="en-US"/>
        </w:rPr>
        <w:t>Алматы</w:t>
      </w:r>
      <w:proofErr w:type="spellEnd"/>
      <w:r>
        <w:rPr>
          <w:rFonts w:ascii="Times New Roman" w:eastAsia="Calibri" w:hAnsi="Times New Roman" w:cs="Times New Roman"/>
          <w:bCs/>
          <w:sz w:val="24"/>
          <w:szCs w:val="24"/>
          <w:lang w:val="en-US"/>
        </w:rPr>
        <w:t>, 2018.</w:t>
      </w:r>
      <w:proofErr w:type="gramEnd"/>
      <w:r>
        <w:rPr>
          <w:rFonts w:ascii="Times New Roman" w:eastAsia="Calibri" w:hAnsi="Times New Roman" w:cs="Times New Roman"/>
          <w:bCs/>
          <w:sz w:val="24"/>
          <w:szCs w:val="24"/>
          <w:lang w:val="en-US"/>
        </w:rPr>
        <w:t xml:space="preserve"> </w:t>
      </w:r>
      <w:proofErr w:type="gramStart"/>
      <w:r>
        <w:rPr>
          <w:rFonts w:ascii="Times New Roman" w:eastAsia="Calibri" w:hAnsi="Times New Roman" w:cs="Times New Roman"/>
          <w:bCs/>
          <w:sz w:val="24"/>
          <w:szCs w:val="24"/>
          <w:lang w:val="en-US"/>
        </w:rPr>
        <w:t xml:space="preserve">mebrk.kz/book/1170108                                                                                                                        </w:t>
      </w:r>
      <w:r>
        <w:rPr>
          <w:rFonts w:ascii="Times New Roman" w:eastAsia="Calibri" w:hAnsi="Times New Roman" w:cs="Times New Roman"/>
          <w:bCs/>
          <w:sz w:val="24"/>
          <w:szCs w:val="24"/>
          <w:lang w:val="kk-KZ"/>
        </w:rPr>
        <w:t>6.</w:t>
      </w:r>
      <w:proofErr w:type="gramEnd"/>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kk-KZ"/>
        </w:rPr>
        <w:t xml:space="preserve">Literature of studied language country and translation problems Литература страны изучаемого языка (английский язык): Учебно-методический комплекс для спец. 5В020700, 5В021000, 5В11900. / Сост.. - Караганда: Изд-во КарГУ, 2013. - 115c. </w:t>
      </w:r>
      <w:r>
        <w:fldChar w:fldCharType="begin"/>
      </w:r>
      <w:r>
        <w:instrText xml:space="preserve"> HYPERLINK "http://rmebrk.kz/book/1155834" </w:instrText>
      </w:r>
      <w:r>
        <w:fldChar w:fldCharType="separate"/>
      </w:r>
      <w:r>
        <w:rPr>
          <w:rStyle w:val="a5"/>
          <w:rFonts w:ascii="Times New Roman" w:eastAsia="Calibri" w:hAnsi="Times New Roman" w:cs="Times New Roman"/>
          <w:bCs/>
          <w:sz w:val="24"/>
          <w:szCs w:val="24"/>
          <w:lang w:val="kk-KZ"/>
        </w:rPr>
        <w:t>http://rmebrk.kz/book/1155834</w:t>
      </w:r>
      <w:r>
        <w:rPr>
          <w:rStyle w:val="a5"/>
          <w:rFonts w:ascii="Times New Roman" w:eastAsia="Calibri" w:hAnsi="Times New Roman" w:cs="Times New Roman"/>
          <w:bCs/>
          <w:color w:val="auto"/>
          <w:sz w:val="24"/>
          <w:szCs w:val="24"/>
          <w:lang w:val="kk-KZ"/>
        </w:rPr>
        <w:fldChar w:fldCharType="end"/>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lang w:val="kk-KZ"/>
        </w:rPr>
        <w:t>7. Капышева, Г.К. и др.</w:t>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lang w:val="kk-KZ"/>
        </w:rPr>
        <w:t xml:space="preserve">Interpretation of literary text Интерпретация художественного текста : Учебно-методическое пособие. / Г.К. Капышева, Е.Л. Шумахер, А.Л. Козлова. - Усть-Каменогорск: Издательство ВКГУ им. С. Аманжолова, 2016. - 32 c. </w:t>
      </w:r>
      <w:r>
        <w:fldChar w:fldCharType="begin"/>
      </w:r>
      <w:r w:rsidRPr="0099443A">
        <w:rPr>
          <w:lang w:val="en-US"/>
        </w:rPr>
        <w:instrText xml:space="preserve"> HYPERLINK "http://rmebrk.kz/book/1171463" </w:instrText>
      </w:r>
      <w:r>
        <w:fldChar w:fldCharType="separate"/>
      </w:r>
      <w:r>
        <w:rPr>
          <w:rStyle w:val="a5"/>
          <w:rFonts w:ascii="Times New Roman" w:eastAsia="Calibri" w:hAnsi="Times New Roman" w:cs="Times New Roman"/>
          <w:bCs/>
          <w:sz w:val="24"/>
          <w:szCs w:val="24"/>
          <w:lang w:val="kk-KZ"/>
        </w:rPr>
        <w:t>http://rmebrk.kz/book/1171463</w:t>
      </w:r>
      <w:r>
        <w:rPr>
          <w:rStyle w:val="a5"/>
          <w:rFonts w:ascii="Times New Roman" w:eastAsia="Calibri" w:hAnsi="Times New Roman" w:cs="Times New Roman"/>
          <w:bCs/>
          <w:color w:val="auto"/>
          <w:sz w:val="24"/>
          <w:szCs w:val="24"/>
          <w:lang w:val="kk-KZ"/>
        </w:rPr>
        <w:fldChar w:fldCharType="end"/>
      </w:r>
      <w:r>
        <w:rPr>
          <w:rFonts w:ascii="Times New Roman" w:eastAsia="Calibri" w:hAnsi="Times New Roman" w:cs="Times New Roman"/>
          <w:bCs/>
          <w:sz w:val="24"/>
          <w:szCs w:val="24"/>
          <w:lang w:val="kk-KZ"/>
        </w:rPr>
        <w:t xml:space="preserve">                                                                                                                      8.Academic English  English language for academic purposes : Учебное пособие. / Жезказганский университет им. О.А. Байконурова. - Жезказган: АО «ЖезУ», 2019. - 52 p. </w:t>
      </w:r>
      <w:r>
        <w:fldChar w:fldCharType="begin"/>
      </w:r>
      <w:r>
        <w:instrText xml:space="preserve"> HYPERLINK "http://rmebrk.kz/book/1174773" </w:instrText>
      </w:r>
      <w:r>
        <w:fldChar w:fldCharType="separate"/>
      </w:r>
      <w:r>
        <w:rPr>
          <w:rStyle w:val="a5"/>
          <w:rFonts w:ascii="Times New Roman" w:eastAsia="Calibri" w:hAnsi="Times New Roman" w:cs="Times New Roman"/>
          <w:bCs/>
          <w:sz w:val="24"/>
          <w:szCs w:val="24"/>
          <w:lang w:val="kk-KZ"/>
        </w:rPr>
        <w:t>http://rmebrk.kz/book/1174773</w:t>
      </w:r>
      <w:r>
        <w:rPr>
          <w:rStyle w:val="a5"/>
          <w:rFonts w:ascii="Times New Roman" w:eastAsia="Calibri" w:hAnsi="Times New Roman" w:cs="Times New Roman"/>
          <w:bCs/>
          <w:color w:val="auto"/>
          <w:sz w:val="24"/>
          <w:szCs w:val="24"/>
          <w:lang w:val="kk-KZ"/>
        </w:rPr>
        <w:fldChar w:fldCharType="end"/>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lang w:val="kk-KZ"/>
        </w:rPr>
        <w:t>9. Пастушенко, Т.А. Методические рекомендации для СРСП и СРС по дисциплине "Язык для академических целей" [Электронный ресурс]: Метод. рекомендации / Т.А. Пастушенко, Э.А. Утеубаева.- Алматы: ИП А.Ю.Рыбакова, 2020.</w:t>
      </w:r>
      <w:r>
        <w:rPr>
          <w:rFonts w:ascii="Times New Roman" w:eastAsia="Calibri" w:hAnsi="Times New Roman" w:cs="Times New Roman"/>
          <w:bCs/>
          <w:sz w:val="24"/>
          <w:szCs w:val="24"/>
          <w:lang w:val="kk-KZ"/>
        </w:rPr>
        <w:tab/>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lang w:val="kk-KZ"/>
        </w:rPr>
        <w:t xml:space="preserve">10.Country study Страноведение : Учебное пособие. . - Усть-Каменогорск: Издательство ВКГУ, 2014. - 115 c. </w:t>
      </w:r>
      <w:r>
        <w:fldChar w:fldCharType="begin"/>
      </w:r>
      <w:r>
        <w:instrText xml:space="preserve"> HYPERLINK "http://rmebrk.kz/book/1165333" </w:instrText>
      </w:r>
      <w:r>
        <w:fldChar w:fldCharType="separate"/>
      </w:r>
      <w:r>
        <w:rPr>
          <w:rStyle w:val="a5"/>
          <w:rFonts w:ascii="Times New Roman" w:eastAsia="Calibri" w:hAnsi="Times New Roman" w:cs="Times New Roman"/>
          <w:bCs/>
          <w:sz w:val="24"/>
          <w:szCs w:val="24"/>
          <w:lang w:val="kk-KZ"/>
        </w:rPr>
        <w:t>http://rmebrk.kz/book/1165333</w:t>
      </w:r>
      <w:r>
        <w:rPr>
          <w:rStyle w:val="a5"/>
          <w:rFonts w:ascii="Times New Roman" w:eastAsia="Calibri" w:hAnsi="Times New Roman" w:cs="Times New Roman"/>
          <w:bCs/>
          <w:color w:val="auto"/>
          <w:sz w:val="24"/>
          <w:szCs w:val="24"/>
          <w:lang w:val="kk-KZ"/>
        </w:rPr>
        <w:fldChar w:fldCharType="end"/>
      </w:r>
      <w:r w:rsidRPr="00E55714">
        <w:rPr>
          <w:rFonts w:ascii="Times New Roman" w:eastAsia="Calibri" w:hAnsi="Times New Roman" w:cs="Times New Roman"/>
          <w:bCs/>
          <w:sz w:val="24"/>
          <w:szCs w:val="24"/>
          <w:lang w:val="en-US"/>
        </w:rPr>
        <w:t xml:space="preserve">                </w:t>
      </w:r>
    </w:p>
    <w:p w:rsidR="00F32F1A" w:rsidRPr="00E55714" w:rsidRDefault="00F32F1A" w:rsidP="00F32F1A">
      <w:pPr>
        <w:spacing w:after="0"/>
        <w:rPr>
          <w:rFonts w:ascii="Times New Roman" w:eastAsia="Calibri" w:hAnsi="Times New Roman" w:cs="Times New Roman"/>
          <w:bCs/>
          <w:sz w:val="24"/>
          <w:szCs w:val="24"/>
          <w:lang w:val="en-US"/>
        </w:rPr>
      </w:pPr>
      <w:r w:rsidRPr="00E55714">
        <w:rPr>
          <w:rFonts w:ascii="Times New Roman" w:eastAsia="Calibri" w:hAnsi="Times New Roman" w:cs="Times New Roman"/>
          <w:bCs/>
          <w:sz w:val="24"/>
          <w:szCs w:val="24"/>
          <w:lang w:val="en-US"/>
        </w:rPr>
        <w:t xml:space="preserve">11. </w:t>
      </w:r>
      <w:proofErr w:type="spellStart"/>
      <w:r>
        <w:rPr>
          <w:rFonts w:ascii="Times New Roman" w:eastAsia="Calibri" w:hAnsi="Times New Roman" w:cs="Times New Roman"/>
          <w:bCs/>
          <w:sz w:val="24"/>
          <w:szCs w:val="24"/>
        </w:rPr>
        <w:t>Бекқожанова</w:t>
      </w:r>
      <w:proofErr w:type="spellEnd"/>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rPr>
        <w:t>Г</w:t>
      </w:r>
      <w:r w:rsidRPr="00E55714">
        <w:rPr>
          <w:rFonts w:ascii="Times New Roman" w:eastAsia="Calibri" w:hAnsi="Times New Roman" w:cs="Times New Roman"/>
          <w:bCs/>
          <w:sz w:val="24"/>
          <w:szCs w:val="24"/>
          <w:lang w:val="en-US"/>
        </w:rPr>
        <w:t>.</w:t>
      </w:r>
      <w:r>
        <w:rPr>
          <w:rFonts w:ascii="Times New Roman" w:eastAsia="Calibri" w:hAnsi="Times New Roman" w:cs="Times New Roman"/>
          <w:bCs/>
          <w:sz w:val="24"/>
          <w:szCs w:val="24"/>
        </w:rPr>
        <w:t>Қ</w:t>
      </w:r>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rPr>
        <w:t>Б</w:t>
      </w:r>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en-US"/>
        </w:rPr>
        <w:t>English</w:t>
      </w:r>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en-US"/>
        </w:rPr>
        <w:t>Stylistics</w:t>
      </w:r>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en-US"/>
        </w:rPr>
        <w:t>theory</w:t>
      </w:r>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en-US"/>
        </w:rPr>
        <w:t>and</w:t>
      </w:r>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en-US"/>
        </w:rPr>
        <w:t>practice</w:t>
      </w:r>
      <w:r w:rsidRPr="00E55714">
        <w:rPr>
          <w:rFonts w:ascii="Times New Roman" w:eastAsia="Calibri" w:hAnsi="Times New Roman" w:cs="Times New Roman"/>
          <w:bCs/>
          <w:sz w:val="24"/>
          <w:szCs w:val="24"/>
          <w:lang w:val="en-US"/>
        </w:rPr>
        <w:t xml:space="preserve">: </w:t>
      </w:r>
      <w:proofErr w:type="spellStart"/>
      <w:r>
        <w:rPr>
          <w:rFonts w:ascii="Times New Roman" w:eastAsia="Calibri" w:hAnsi="Times New Roman" w:cs="Times New Roman"/>
          <w:bCs/>
          <w:sz w:val="24"/>
          <w:szCs w:val="24"/>
        </w:rPr>
        <w:t>Оқу</w:t>
      </w:r>
      <w:proofErr w:type="spellEnd"/>
      <w:r w:rsidRPr="00E55714">
        <w:rPr>
          <w:rFonts w:ascii="Times New Roman" w:eastAsia="Calibri" w:hAnsi="Times New Roman" w:cs="Times New Roman"/>
          <w:bCs/>
          <w:sz w:val="24"/>
          <w:szCs w:val="24"/>
          <w:lang w:val="en-US"/>
        </w:rPr>
        <w:t xml:space="preserve"> </w:t>
      </w:r>
      <w:proofErr w:type="spellStart"/>
      <w:r>
        <w:rPr>
          <w:rFonts w:ascii="Times New Roman" w:eastAsia="Calibri" w:hAnsi="Times New Roman" w:cs="Times New Roman"/>
          <w:bCs/>
          <w:sz w:val="24"/>
          <w:szCs w:val="24"/>
        </w:rPr>
        <w:t>құралы</w:t>
      </w:r>
      <w:proofErr w:type="spellEnd"/>
      <w:r w:rsidRPr="00E55714">
        <w:rPr>
          <w:rFonts w:ascii="Times New Roman" w:eastAsia="Calibri" w:hAnsi="Times New Roman" w:cs="Times New Roman"/>
          <w:bCs/>
          <w:sz w:val="24"/>
          <w:szCs w:val="24"/>
          <w:lang w:val="en-US"/>
        </w:rPr>
        <w:t xml:space="preserve">. </w:t>
      </w:r>
      <w:proofErr w:type="gramStart"/>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rPr>
        <w:t>Алматы</w:t>
      </w:r>
      <w:r w:rsidRPr="00E55714">
        <w:rPr>
          <w:rFonts w:ascii="Times New Roman" w:eastAsia="Calibri" w:hAnsi="Times New Roman" w:cs="Times New Roman"/>
          <w:bCs/>
          <w:sz w:val="24"/>
          <w:szCs w:val="24"/>
          <w:lang w:val="en-US"/>
        </w:rPr>
        <w:t>, 2020.</w:t>
      </w:r>
      <w:proofErr w:type="gramEnd"/>
      <w:r w:rsidRPr="00E55714">
        <w:rPr>
          <w:rFonts w:ascii="Times New Roman" w:eastAsia="Calibri" w:hAnsi="Times New Roman" w:cs="Times New Roman"/>
          <w:bCs/>
          <w:sz w:val="24"/>
          <w:szCs w:val="24"/>
          <w:lang w:val="en-US"/>
        </w:rPr>
        <w:t xml:space="preserve"> – 172 </w:t>
      </w:r>
      <w:r>
        <w:rPr>
          <w:rFonts w:ascii="Times New Roman" w:eastAsia="Calibri" w:hAnsi="Times New Roman" w:cs="Times New Roman"/>
          <w:bCs/>
          <w:sz w:val="24"/>
          <w:szCs w:val="24"/>
        </w:rPr>
        <w:t>б</w:t>
      </w:r>
      <w:r w:rsidRPr="00E55714">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lang w:val="en-US"/>
        </w:rPr>
        <w:t>https</w:t>
      </w:r>
      <w:r w:rsidRPr="00E55714">
        <w:rPr>
          <w:rFonts w:ascii="Times New Roman" w:eastAsia="Calibri" w:hAnsi="Times New Roman" w:cs="Times New Roman"/>
          <w:bCs/>
          <w:sz w:val="24"/>
          <w:szCs w:val="24"/>
          <w:lang w:val="en-US"/>
        </w:rPr>
        <w:t>://</w:t>
      </w:r>
      <w:r>
        <w:rPr>
          <w:rFonts w:ascii="Times New Roman" w:eastAsia="Calibri" w:hAnsi="Times New Roman" w:cs="Times New Roman"/>
          <w:bCs/>
          <w:sz w:val="24"/>
          <w:szCs w:val="24"/>
          <w:lang w:val="en-US"/>
        </w:rPr>
        <w:t>elib</w:t>
      </w:r>
      <w:r w:rsidRPr="00E55714">
        <w:rPr>
          <w:rFonts w:ascii="Times New Roman" w:eastAsia="Calibri" w:hAnsi="Times New Roman" w:cs="Times New Roman"/>
          <w:bCs/>
          <w:sz w:val="24"/>
          <w:szCs w:val="24"/>
          <w:lang w:val="en-US"/>
        </w:rPr>
        <w:t>.</w:t>
      </w:r>
      <w:r>
        <w:rPr>
          <w:rFonts w:ascii="Times New Roman" w:eastAsia="Calibri" w:hAnsi="Times New Roman" w:cs="Times New Roman"/>
          <w:bCs/>
          <w:sz w:val="24"/>
          <w:szCs w:val="24"/>
          <w:lang w:val="en-US"/>
        </w:rPr>
        <w:t>kz</w:t>
      </w:r>
      <w:r w:rsidRPr="00E55714">
        <w:rPr>
          <w:rFonts w:ascii="Times New Roman" w:eastAsia="Calibri" w:hAnsi="Times New Roman" w:cs="Times New Roman"/>
          <w:bCs/>
          <w:sz w:val="24"/>
          <w:szCs w:val="24"/>
          <w:lang w:val="en-US"/>
        </w:rPr>
        <w:t>/</w:t>
      </w:r>
      <w:r>
        <w:rPr>
          <w:rFonts w:ascii="Times New Roman" w:eastAsia="Calibri" w:hAnsi="Times New Roman" w:cs="Times New Roman"/>
          <w:bCs/>
          <w:sz w:val="24"/>
          <w:szCs w:val="24"/>
          <w:lang w:val="en-US"/>
        </w:rPr>
        <w:t>ru</w:t>
      </w:r>
      <w:r w:rsidRPr="00E55714">
        <w:rPr>
          <w:rFonts w:ascii="Times New Roman" w:eastAsia="Calibri" w:hAnsi="Times New Roman" w:cs="Times New Roman"/>
          <w:bCs/>
          <w:sz w:val="24"/>
          <w:szCs w:val="24"/>
          <w:lang w:val="en-US"/>
        </w:rPr>
        <w:t>/</w:t>
      </w:r>
      <w:r>
        <w:rPr>
          <w:rFonts w:ascii="Times New Roman" w:eastAsia="Calibri" w:hAnsi="Times New Roman" w:cs="Times New Roman"/>
          <w:bCs/>
          <w:sz w:val="24"/>
          <w:szCs w:val="24"/>
          <w:lang w:val="en-US"/>
        </w:rPr>
        <w:t>search</w:t>
      </w:r>
      <w:r w:rsidRPr="00E55714">
        <w:rPr>
          <w:rFonts w:ascii="Times New Roman" w:eastAsia="Calibri" w:hAnsi="Times New Roman" w:cs="Times New Roman"/>
          <w:bCs/>
          <w:sz w:val="24"/>
          <w:szCs w:val="24"/>
          <w:lang w:val="en-US"/>
        </w:rPr>
        <w:t>/</w:t>
      </w:r>
      <w:r>
        <w:rPr>
          <w:rFonts w:ascii="Times New Roman" w:eastAsia="Calibri" w:hAnsi="Times New Roman" w:cs="Times New Roman"/>
          <w:bCs/>
          <w:sz w:val="24"/>
          <w:szCs w:val="24"/>
          <w:lang w:val="en-US"/>
        </w:rPr>
        <w:t>read</w:t>
      </w:r>
      <w:r w:rsidRPr="00E55714">
        <w:rPr>
          <w:rFonts w:ascii="Times New Roman" w:eastAsia="Calibri" w:hAnsi="Times New Roman" w:cs="Times New Roman"/>
          <w:bCs/>
          <w:sz w:val="24"/>
          <w:szCs w:val="24"/>
          <w:lang w:val="en-US"/>
        </w:rPr>
        <w:t>_</w:t>
      </w:r>
      <w:r>
        <w:rPr>
          <w:rFonts w:ascii="Times New Roman" w:eastAsia="Calibri" w:hAnsi="Times New Roman" w:cs="Times New Roman"/>
          <w:bCs/>
          <w:sz w:val="24"/>
          <w:szCs w:val="24"/>
          <w:lang w:val="en-US"/>
        </w:rPr>
        <w:t>book</w:t>
      </w:r>
      <w:r w:rsidRPr="00E55714">
        <w:rPr>
          <w:rFonts w:ascii="Times New Roman" w:eastAsia="Calibri" w:hAnsi="Times New Roman" w:cs="Times New Roman"/>
          <w:bCs/>
          <w:sz w:val="24"/>
          <w:szCs w:val="24"/>
          <w:lang w:val="en-US"/>
        </w:rPr>
        <w:t>/1696/</w:t>
      </w:r>
    </w:p>
    <w:p w:rsidR="00F32F1A" w:rsidRDefault="00F32F1A" w:rsidP="00F32F1A">
      <w:pPr>
        <w:spacing w:after="0"/>
        <w:rPr>
          <w:rFonts w:ascii="Times New Roman" w:eastAsia="Calibri" w:hAnsi="Times New Roman" w:cs="Times New Roman"/>
          <w:bCs/>
          <w:sz w:val="24"/>
          <w:szCs w:val="24"/>
        </w:rPr>
      </w:pPr>
      <w:r>
        <w:rPr>
          <w:rFonts w:ascii="Times New Roman" w:eastAsia="Calibri" w:hAnsi="Times New Roman" w:cs="Times New Roman"/>
          <w:bCs/>
          <w:sz w:val="24"/>
          <w:szCs w:val="24"/>
          <w:lang w:val="kk-KZ"/>
        </w:rPr>
        <w:t xml:space="preserve">12. </w:t>
      </w:r>
      <w:r>
        <w:rPr>
          <w:rFonts w:ascii="Times New Roman" w:eastAsia="Calibri" w:hAnsi="Times New Roman" w:cs="Times New Roman"/>
          <w:bCs/>
          <w:sz w:val="24"/>
          <w:szCs w:val="24"/>
        </w:rPr>
        <w:t xml:space="preserve">Иванова И.П., </w:t>
      </w:r>
      <w:proofErr w:type="spellStart"/>
      <w:r>
        <w:rPr>
          <w:rFonts w:ascii="Times New Roman" w:eastAsia="Calibri" w:hAnsi="Times New Roman" w:cs="Times New Roman"/>
          <w:bCs/>
          <w:sz w:val="24"/>
          <w:szCs w:val="24"/>
        </w:rPr>
        <w:t>Чахоян</w:t>
      </w:r>
      <w:proofErr w:type="spellEnd"/>
      <w:r>
        <w:rPr>
          <w:rFonts w:ascii="Times New Roman" w:eastAsia="Calibri" w:hAnsi="Times New Roman" w:cs="Times New Roman"/>
          <w:bCs/>
          <w:sz w:val="24"/>
          <w:szCs w:val="24"/>
        </w:rPr>
        <w:t xml:space="preserve"> </w:t>
      </w:r>
      <w:proofErr w:type="spellStart"/>
      <w:r>
        <w:rPr>
          <w:rFonts w:ascii="Times New Roman" w:eastAsia="Calibri" w:hAnsi="Times New Roman" w:cs="Times New Roman"/>
          <w:bCs/>
          <w:sz w:val="24"/>
          <w:szCs w:val="24"/>
        </w:rPr>
        <w:t>Л.П.,История</w:t>
      </w:r>
      <w:proofErr w:type="spellEnd"/>
      <w:r>
        <w:rPr>
          <w:rFonts w:ascii="Times New Roman" w:eastAsia="Calibri" w:hAnsi="Times New Roman" w:cs="Times New Roman"/>
          <w:bCs/>
          <w:sz w:val="24"/>
          <w:szCs w:val="24"/>
        </w:rPr>
        <w:t xml:space="preserve"> английского языка  Издательство «Лань», 2015 с. 100.</w:t>
      </w:r>
    </w:p>
    <w:p w:rsidR="00F32F1A" w:rsidRDefault="00F32F1A" w:rsidP="00F32F1A">
      <w:pPr>
        <w:spacing w:after="0"/>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en-US"/>
        </w:rPr>
        <w:t>1</w:t>
      </w:r>
      <w:r>
        <w:rPr>
          <w:rFonts w:ascii="Times New Roman" w:eastAsia="Calibri" w:hAnsi="Times New Roman" w:cs="Times New Roman"/>
          <w:bCs/>
          <w:sz w:val="24"/>
          <w:szCs w:val="24"/>
          <w:lang w:val="kk-KZ"/>
        </w:rPr>
        <w:t>3</w:t>
      </w:r>
      <w:proofErr w:type="gramStart"/>
      <w:r>
        <w:rPr>
          <w:rFonts w:ascii="Times New Roman" w:eastAsia="Calibri" w:hAnsi="Times New Roman" w:cs="Times New Roman"/>
          <w:bCs/>
          <w:sz w:val="24"/>
          <w:szCs w:val="24"/>
          <w:lang w:val="kk-KZ"/>
        </w:rPr>
        <w:t>.</w:t>
      </w:r>
      <w:proofErr w:type="spellStart"/>
      <w:r>
        <w:rPr>
          <w:rFonts w:ascii="Times New Roman" w:eastAsia="Calibri" w:hAnsi="Times New Roman" w:cs="Times New Roman"/>
          <w:bCs/>
          <w:sz w:val="24"/>
          <w:szCs w:val="24"/>
          <w:lang w:val="en-US"/>
        </w:rPr>
        <w:t>Bekturova</w:t>
      </w:r>
      <w:proofErr w:type="spellEnd"/>
      <w:proofErr w:type="gramEnd"/>
      <w:r>
        <w:rPr>
          <w:rFonts w:ascii="Times New Roman" w:eastAsia="Calibri" w:hAnsi="Times New Roman" w:cs="Times New Roman"/>
          <w:bCs/>
          <w:sz w:val="24"/>
          <w:szCs w:val="24"/>
          <w:lang w:val="en-US"/>
        </w:rPr>
        <w:t xml:space="preserve">, </w:t>
      </w:r>
      <w:proofErr w:type="spellStart"/>
      <w:r>
        <w:rPr>
          <w:rFonts w:ascii="Times New Roman" w:eastAsia="Calibri" w:hAnsi="Times New Roman" w:cs="Times New Roman"/>
          <w:bCs/>
          <w:sz w:val="24"/>
          <w:szCs w:val="24"/>
          <w:lang w:val="en-US"/>
        </w:rPr>
        <w:t>E.K.History</w:t>
      </w:r>
      <w:proofErr w:type="spellEnd"/>
      <w:r>
        <w:rPr>
          <w:rFonts w:ascii="Times New Roman" w:eastAsia="Calibri" w:hAnsi="Times New Roman" w:cs="Times New Roman"/>
          <w:bCs/>
          <w:sz w:val="24"/>
          <w:szCs w:val="24"/>
          <w:lang w:val="en-US"/>
        </w:rPr>
        <w:t xml:space="preserve"> and Culture of Great Britain: Regional Geography textbook. : </w:t>
      </w:r>
      <w:proofErr w:type="spellStart"/>
      <w:r>
        <w:rPr>
          <w:rFonts w:ascii="Times New Roman" w:eastAsia="Calibri" w:hAnsi="Times New Roman" w:cs="Times New Roman"/>
          <w:bCs/>
          <w:sz w:val="24"/>
          <w:szCs w:val="24"/>
          <w:lang w:val="en-US"/>
        </w:rPr>
        <w:t>Texbook</w:t>
      </w:r>
      <w:proofErr w:type="spellEnd"/>
      <w:r>
        <w:rPr>
          <w:rFonts w:ascii="Times New Roman" w:eastAsia="Calibri" w:hAnsi="Times New Roman" w:cs="Times New Roman"/>
          <w:bCs/>
          <w:sz w:val="24"/>
          <w:szCs w:val="24"/>
          <w:lang w:val="en-US"/>
        </w:rPr>
        <w:t xml:space="preserve">. . </w:t>
      </w:r>
      <w:proofErr w:type="gramStart"/>
      <w:r>
        <w:rPr>
          <w:rFonts w:ascii="Times New Roman" w:eastAsia="Calibri" w:hAnsi="Times New Roman" w:cs="Times New Roman"/>
          <w:bCs/>
          <w:sz w:val="24"/>
          <w:szCs w:val="24"/>
          <w:lang w:val="en-US"/>
        </w:rPr>
        <w:t xml:space="preserve">- </w:t>
      </w:r>
      <w:r>
        <w:rPr>
          <w:rFonts w:ascii="Times New Roman" w:eastAsia="Calibri" w:hAnsi="Times New Roman" w:cs="Times New Roman"/>
          <w:bCs/>
          <w:sz w:val="24"/>
          <w:szCs w:val="24"/>
        </w:rPr>
        <w:t>Алматы</w:t>
      </w:r>
      <w:r>
        <w:rPr>
          <w:rFonts w:ascii="Times New Roman" w:eastAsia="Calibri" w:hAnsi="Times New Roman" w:cs="Times New Roman"/>
          <w:bCs/>
          <w:sz w:val="24"/>
          <w:szCs w:val="24"/>
          <w:lang w:val="en-US"/>
        </w:rPr>
        <w:t xml:space="preserve">: </w:t>
      </w:r>
      <w:proofErr w:type="spellStart"/>
      <w:r>
        <w:rPr>
          <w:rFonts w:ascii="Times New Roman" w:eastAsia="Calibri" w:hAnsi="Times New Roman" w:cs="Times New Roman"/>
          <w:bCs/>
          <w:sz w:val="24"/>
          <w:szCs w:val="24"/>
        </w:rPr>
        <w:t>Қазақ</w:t>
      </w:r>
      <w:proofErr w:type="spellEnd"/>
      <w:r>
        <w:rPr>
          <w:rFonts w:ascii="Times New Roman" w:eastAsia="Calibri" w:hAnsi="Times New Roman" w:cs="Times New Roman"/>
          <w:bCs/>
          <w:sz w:val="24"/>
          <w:szCs w:val="24"/>
          <w:lang w:val="en-US"/>
        </w:rPr>
        <w:t xml:space="preserve"> </w:t>
      </w:r>
      <w:proofErr w:type="spellStart"/>
      <w:r>
        <w:rPr>
          <w:rFonts w:ascii="Times New Roman" w:eastAsia="Calibri" w:hAnsi="Times New Roman" w:cs="Times New Roman"/>
          <w:bCs/>
          <w:sz w:val="24"/>
          <w:szCs w:val="24"/>
        </w:rPr>
        <w:t>университеті</w:t>
      </w:r>
      <w:proofErr w:type="spellEnd"/>
      <w:r>
        <w:rPr>
          <w:rFonts w:ascii="Times New Roman" w:eastAsia="Calibri" w:hAnsi="Times New Roman" w:cs="Times New Roman"/>
          <w:bCs/>
          <w:sz w:val="24"/>
          <w:szCs w:val="24"/>
          <w:lang w:val="en-US"/>
        </w:rPr>
        <w:t>, 2015.</w:t>
      </w:r>
      <w:proofErr w:type="gramEnd"/>
      <w:r>
        <w:rPr>
          <w:rFonts w:ascii="Times New Roman" w:eastAsia="Calibri" w:hAnsi="Times New Roman" w:cs="Times New Roman"/>
          <w:bCs/>
          <w:sz w:val="24"/>
          <w:szCs w:val="24"/>
          <w:lang w:val="en-US"/>
        </w:rPr>
        <w:t xml:space="preserve"> - 103 p.</w:t>
      </w:r>
    </w:p>
    <w:p w:rsidR="00F32F1A" w:rsidRDefault="00F32F1A" w:rsidP="00F32F1A">
      <w:pPr>
        <w:spacing w:after="0"/>
        <w:rPr>
          <w:rFonts w:ascii="Times New Roman" w:eastAsia="Calibri" w:hAnsi="Times New Roman" w:cs="Times New Roman"/>
          <w:bCs/>
          <w:sz w:val="24"/>
          <w:szCs w:val="24"/>
          <w:lang w:val="en-US"/>
        </w:rPr>
      </w:pPr>
      <w:r>
        <w:rPr>
          <w:rFonts w:ascii="Times New Roman" w:eastAsia="Calibri" w:hAnsi="Times New Roman" w:cs="Times New Roman"/>
          <w:bCs/>
          <w:sz w:val="24"/>
          <w:szCs w:val="24"/>
        </w:rPr>
        <w:t xml:space="preserve">14.Э.В. </w:t>
      </w:r>
      <w:proofErr w:type="spellStart"/>
      <w:r>
        <w:rPr>
          <w:rFonts w:ascii="Times New Roman" w:eastAsia="Calibri" w:hAnsi="Times New Roman" w:cs="Times New Roman"/>
          <w:bCs/>
          <w:sz w:val="24"/>
          <w:szCs w:val="24"/>
        </w:rPr>
        <w:t>Нестерик</w:t>
      </w:r>
      <w:proofErr w:type="spellEnd"/>
      <w:r>
        <w:rPr>
          <w:rFonts w:ascii="Times New Roman" w:eastAsia="Calibri" w:hAnsi="Times New Roman" w:cs="Times New Roman"/>
          <w:bCs/>
          <w:sz w:val="24"/>
          <w:szCs w:val="24"/>
        </w:rPr>
        <w:t xml:space="preserve"> История языка: Учебно-методический комплекс для </w:t>
      </w:r>
      <w:proofErr w:type="gramStart"/>
      <w:r>
        <w:rPr>
          <w:rFonts w:ascii="Times New Roman" w:eastAsia="Calibri" w:hAnsi="Times New Roman" w:cs="Times New Roman"/>
          <w:bCs/>
          <w:sz w:val="24"/>
          <w:szCs w:val="24"/>
        </w:rPr>
        <w:t>спец</w:t>
      </w:r>
      <w:proofErr w:type="gramEnd"/>
      <w:r>
        <w:rPr>
          <w:rFonts w:ascii="Times New Roman" w:eastAsia="Calibri" w:hAnsi="Times New Roman" w:cs="Times New Roman"/>
          <w:bCs/>
          <w:sz w:val="24"/>
          <w:szCs w:val="24"/>
        </w:rPr>
        <w:t xml:space="preserve">. / Караганда: Изд-во </w:t>
      </w:r>
      <w:proofErr w:type="spellStart"/>
      <w:r>
        <w:rPr>
          <w:rFonts w:ascii="Times New Roman" w:eastAsia="Calibri" w:hAnsi="Times New Roman" w:cs="Times New Roman"/>
          <w:bCs/>
          <w:sz w:val="24"/>
          <w:szCs w:val="24"/>
        </w:rPr>
        <w:t>КарГУ</w:t>
      </w:r>
      <w:proofErr w:type="spellEnd"/>
      <w:r>
        <w:rPr>
          <w:rFonts w:ascii="Times New Roman" w:eastAsia="Calibri" w:hAnsi="Times New Roman" w:cs="Times New Roman"/>
          <w:bCs/>
          <w:sz w:val="24"/>
          <w:szCs w:val="24"/>
        </w:rPr>
        <w:t xml:space="preserve">, 2016. - 38c                                                                                                                                      15. </w:t>
      </w:r>
      <w:proofErr w:type="spellStart"/>
      <w:r>
        <w:rPr>
          <w:rFonts w:ascii="Times New Roman" w:eastAsia="Calibri" w:hAnsi="Times New Roman" w:cs="Times New Roman"/>
          <w:bCs/>
          <w:sz w:val="24"/>
          <w:szCs w:val="24"/>
          <w:lang w:val="en-US"/>
        </w:rPr>
        <w:t>Syzdykova</w:t>
      </w:r>
      <w:proofErr w:type="spellEnd"/>
      <w:r>
        <w:rPr>
          <w:rFonts w:ascii="Times New Roman" w:eastAsia="Calibri" w:hAnsi="Times New Roman" w:cs="Times New Roman"/>
          <w:bCs/>
          <w:sz w:val="24"/>
          <w:szCs w:val="24"/>
          <w:lang w:val="en-US"/>
        </w:rPr>
        <w:t xml:space="preserve">, </w:t>
      </w:r>
      <w:proofErr w:type="spellStart"/>
      <w:r>
        <w:rPr>
          <w:rFonts w:ascii="Times New Roman" w:eastAsia="Calibri" w:hAnsi="Times New Roman" w:cs="Times New Roman"/>
          <w:bCs/>
          <w:sz w:val="24"/>
          <w:szCs w:val="24"/>
          <w:lang w:val="en-US"/>
        </w:rPr>
        <w:t>A.History</w:t>
      </w:r>
      <w:proofErr w:type="spellEnd"/>
      <w:r>
        <w:rPr>
          <w:rFonts w:ascii="Times New Roman" w:eastAsia="Calibri" w:hAnsi="Times New Roman" w:cs="Times New Roman"/>
          <w:bCs/>
          <w:sz w:val="24"/>
          <w:szCs w:val="24"/>
          <w:lang w:val="en-US"/>
        </w:rPr>
        <w:t xml:space="preserve"> of Western Europe in the Middle </w:t>
      </w:r>
      <w:proofErr w:type="gramStart"/>
      <w:r>
        <w:rPr>
          <w:rFonts w:ascii="Times New Roman" w:eastAsia="Calibri" w:hAnsi="Times New Roman" w:cs="Times New Roman"/>
          <w:bCs/>
          <w:sz w:val="24"/>
          <w:szCs w:val="24"/>
          <w:lang w:val="en-US"/>
        </w:rPr>
        <w:t>Ages :</w:t>
      </w:r>
      <w:proofErr w:type="gramEnd"/>
      <w:r>
        <w:rPr>
          <w:rFonts w:ascii="Times New Roman" w:eastAsia="Calibri" w:hAnsi="Times New Roman" w:cs="Times New Roman"/>
          <w:bCs/>
          <w:sz w:val="24"/>
          <w:szCs w:val="24"/>
          <w:lang w:val="en-US"/>
        </w:rPr>
        <w:t xml:space="preserve"> Manual. . - Pavlodar: PSPI, 2016. - 114 p.</w:t>
      </w:r>
    </w:p>
    <w:p w:rsidR="00F32F1A" w:rsidRDefault="00F32F1A" w:rsidP="00F32F1A">
      <w:pPr>
        <w:spacing w:after="0"/>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en-US"/>
        </w:rPr>
        <w:t>16.</w:t>
      </w:r>
      <w:r>
        <w:rPr>
          <w:rFonts w:ascii="Times New Roman" w:eastAsia="Calibri" w:hAnsi="Times New Roman" w:cs="Times New Roman"/>
          <w:bCs/>
          <w:sz w:val="24"/>
          <w:szCs w:val="24"/>
          <w:lang w:val="kk-KZ"/>
        </w:rPr>
        <w:t xml:space="preserve">Дергунова, Е.Ю., Кашкинбаева, З.Ж.English and American </w:t>
      </w:r>
      <w:proofErr w:type="gramStart"/>
      <w:r>
        <w:rPr>
          <w:rFonts w:ascii="Times New Roman" w:eastAsia="Calibri" w:hAnsi="Times New Roman" w:cs="Times New Roman"/>
          <w:bCs/>
          <w:sz w:val="24"/>
          <w:szCs w:val="24"/>
          <w:lang w:val="kk-KZ"/>
        </w:rPr>
        <w:t>literature :</w:t>
      </w:r>
      <w:proofErr w:type="gramEnd"/>
      <w:r>
        <w:rPr>
          <w:rFonts w:ascii="Times New Roman" w:eastAsia="Calibri" w:hAnsi="Times New Roman" w:cs="Times New Roman"/>
          <w:bCs/>
          <w:sz w:val="24"/>
          <w:szCs w:val="24"/>
          <w:lang w:val="kk-KZ"/>
        </w:rPr>
        <w:t xml:space="preserve"> Учебное пособие. / Жезказганский университет им.О.А. Байконурова. - Жезказган: АО «ЖезУ», 2019. - 155 p</w:t>
      </w:r>
    </w:p>
    <w:p w:rsidR="00F32F1A" w:rsidRDefault="00F32F1A" w:rsidP="00F32F1A">
      <w:p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17</w:t>
      </w:r>
      <w:r>
        <w:rPr>
          <w:rFonts w:ascii="Times New Roman" w:eastAsia="Calibri" w:hAnsi="Times New Roman" w:cs="Times New Roman"/>
          <w:bCs/>
          <w:sz w:val="24"/>
          <w:szCs w:val="24"/>
          <w:lang w:val="kk-KZ"/>
        </w:rPr>
        <w:t>. Мунатаева, Э.М. Учебное пособие по страноведению США [Текст] / Э.М. Мунатаева, Г.А. Тургунтаева.- Алматы: ИП Отан, 2015.- 150с.</w:t>
      </w:r>
    </w:p>
    <w:p w:rsidR="00F32F1A" w:rsidRDefault="00F32F1A" w:rsidP="00F32F1A">
      <w:p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18</w:t>
      </w:r>
      <w:r>
        <w:rPr>
          <w:rFonts w:ascii="Times New Roman" w:eastAsia="Calibri" w:hAnsi="Times New Roman" w:cs="Times New Roman"/>
          <w:bCs/>
          <w:sz w:val="24"/>
          <w:szCs w:val="24"/>
          <w:lang w:val="kk-KZ"/>
        </w:rPr>
        <w:t>. Литература страны изучаемого языка : Учебное пособие. / Университет иностранных языков и деловой карьеры. - Алматы: УИЯиДК, 2015. - 105 c</w:t>
      </w:r>
    </w:p>
    <w:p w:rsidR="00F32F1A" w:rsidRDefault="00F32F1A" w:rsidP="00F32F1A">
      <w:p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19</w:t>
      </w:r>
      <w:r>
        <w:rPr>
          <w:rFonts w:ascii="Times New Roman" w:eastAsia="Calibri" w:hAnsi="Times New Roman" w:cs="Times New Roman"/>
          <w:bCs/>
          <w:sz w:val="24"/>
          <w:szCs w:val="24"/>
          <w:lang w:val="kk-KZ"/>
        </w:rPr>
        <w:t xml:space="preserve">. Путеводитель по английской литературе / Маргарет Дреббл, Дженни Стрингер. – М., 2014 – 928с.    </w:t>
      </w:r>
    </w:p>
    <w:p w:rsidR="00F32F1A" w:rsidRDefault="00F32F1A" w:rsidP="00F32F1A">
      <w:pPr>
        <w:spacing w:after="0"/>
        <w:rPr>
          <w:rFonts w:ascii="Times New Roman" w:eastAsia="Calibri" w:hAnsi="Times New Roman" w:cs="Times New Roman"/>
          <w:bCs/>
          <w:sz w:val="24"/>
          <w:szCs w:val="24"/>
          <w:lang w:val="kk-KZ"/>
        </w:rPr>
      </w:pPr>
    </w:p>
    <w:p w:rsidR="00F32F1A" w:rsidRDefault="00F32F1A" w:rsidP="00F32F1A">
      <w:pPr>
        <w:spacing w:after="0"/>
        <w:rPr>
          <w:rFonts w:ascii="Times New Roman" w:eastAsia="Calibri" w:hAnsi="Times New Roman" w:cs="Times New Roman"/>
          <w:b/>
          <w:bCs/>
          <w:sz w:val="24"/>
          <w:szCs w:val="24"/>
          <w:lang w:val="kk-KZ"/>
        </w:rPr>
      </w:pPr>
    </w:p>
    <w:p w:rsidR="00F32F1A" w:rsidRDefault="00F32F1A" w:rsidP="00F32F1A">
      <w:pPr>
        <w:spacing w:after="0" w:line="240" w:lineRule="auto"/>
        <w:ind w:left="720"/>
        <w:rPr>
          <w:rFonts w:ascii="Times New Roman" w:eastAsia="Calibri" w:hAnsi="Times New Roman" w:cs="Times New Roman"/>
          <w:b/>
          <w:bCs/>
          <w:sz w:val="24"/>
          <w:szCs w:val="24"/>
          <w:lang w:val="kk-KZ"/>
        </w:rPr>
      </w:pPr>
    </w:p>
    <w:p w:rsidR="00F32F1A" w:rsidRDefault="00F32F1A" w:rsidP="00F32F1A">
      <w:pPr>
        <w:spacing w:after="0"/>
        <w:rPr>
          <w:rFonts w:ascii="Times New Roman" w:eastAsia="Calibri" w:hAnsi="Times New Roman" w:cs="Times New Roman"/>
          <w:bCs/>
          <w:sz w:val="24"/>
          <w:szCs w:val="24"/>
          <w:lang w:val="kk-KZ"/>
        </w:rPr>
      </w:pPr>
      <w:r>
        <w:rPr>
          <w:rFonts w:ascii="Times New Roman" w:eastAsia="Calibri" w:hAnsi="Times New Roman" w:cs="Times New Roman"/>
          <w:b/>
          <w:bCs/>
          <w:sz w:val="24"/>
          <w:szCs w:val="24"/>
          <w:lang w:val="kk-KZ"/>
        </w:rPr>
        <w:t>Қосымша әдебиеттер:</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Аубакирова Р.Ж. Педагогикалық зерттеу әдістемесі: оқу құралы. – Астана: Фолиант, 2010 – 128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 xml:space="preserve">Ахметова Г.К. Педагогика:  </w:t>
      </w:r>
      <w:proofErr w:type="spellStart"/>
      <w:r>
        <w:rPr>
          <w:rFonts w:ascii="Times New Roman" w:eastAsia="Calibri" w:hAnsi="Times New Roman" w:cs="Times New Roman"/>
          <w:bCs/>
          <w:sz w:val="24"/>
          <w:szCs w:val="24"/>
        </w:rPr>
        <w:t>Оқулық</w:t>
      </w:r>
      <w:proofErr w:type="spellEnd"/>
      <w:r>
        <w:rPr>
          <w:rFonts w:ascii="Times New Roman" w:eastAsia="Calibri" w:hAnsi="Times New Roman" w:cs="Times New Roman"/>
          <w:bCs/>
          <w:sz w:val="24"/>
          <w:szCs w:val="24"/>
        </w:rPr>
        <w:t xml:space="preserve">, - Алматы </w:t>
      </w:r>
      <w:proofErr w:type="spellStart"/>
      <w:r>
        <w:rPr>
          <w:rFonts w:ascii="Times New Roman" w:eastAsia="Calibri" w:hAnsi="Times New Roman" w:cs="Times New Roman"/>
          <w:bCs/>
          <w:sz w:val="24"/>
          <w:szCs w:val="24"/>
        </w:rPr>
        <w:t>университеті</w:t>
      </w:r>
      <w:proofErr w:type="spellEnd"/>
      <w:r>
        <w:rPr>
          <w:rFonts w:ascii="Times New Roman" w:eastAsia="Calibri" w:hAnsi="Times New Roman" w:cs="Times New Roman"/>
          <w:bCs/>
          <w:sz w:val="24"/>
          <w:szCs w:val="24"/>
        </w:rPr>
        <w:t>, 20</w:t>
      </w:r>
      <w:r>
        <w:rPr>
          <w:rFonts w:ascii="Times New Roman" w:eastAsia="Calibri" w:hAnsi="Times New Roman" w:cs="Times New Roman"/>
          <w:bCs/>
          <w:sz w:val="24"/>
          <w:szCs w:val="24"/>
          <w:lang w:val="kk-KZ"/>
        </w:rPr>
        <w:t>11</w:t>
      </w:r>
      <w:r>
        <w:rPr>
          <w:rFonts w:ascii="Times New Roman" w:eastAsia="Calibri" w:hAnsi="Times New Roman" w:cs="Times New Roman"/>
          <w:bCs/>
          <w:sz w:val="24"/>
          <w:szCs w:val="24"/>
        </w:rPr>
        <w:t>.</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Айтбаева А.Б. Білім берудегі жаңа технологиялар: оқу құралы, - Алматы: Қазақ университеті, 2010ж.</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lastRenderedPageBreak/>
        <w:t>Әбиев Ж. Педагогика тарихы: оқу құралы, - Алматы. 2010 – 476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proofErr w:type="spellStart"/>
      <w:r>
        <w:rPr>
          <w:rFonts w:ascii="Times New Roman" w:eastAsia="Calibri" w:hAnsi="Times New Roman" w:cs="Times New Roman"/>
          <w:bCs/>
          <w:sz w:val="24"/>
          <w:szCs w:val="24"/>
        </w:rPr>
        <w:t>Әлемдік</w:t>
      </w:r>
      <w:proofErr w:type="spellEnd"/>
      <w:r>
        <w:rPr>
          <w:rFonts w:ascii="Times New Roman" w:eastAsia="Calibri" w:hAnsi="Times New Roman" w:cs="Times New Roman"/>
          <w:bCs/>
          <w:sz w:val="24"/>
          <w:szCs w:val="24"/>
        </w:rPr>
        <w:t xml:space="preserve"> </w:t>
      </w:r>
      <w:proofErr w:type="spellStart"/>
      <w:r>
        <w:rPr>
          <w:rFonts w:ascii="Times New Roman" w:eastAsia="Calibri" w:hAnsi="Times New Roman" w:cs="Times New Roman"/>
          <w:bCs/>
          <w:sz w:val="24"/>
          <w:szCs w:val="24"/>
        </w:rPr>
        <w:t>педагогикалық</w:t>
      </w:r>
      <w:proofErr w:type="spellEnd"/>
      <w:r>
        <w:rPr>
          <w:rFonts w:ascii="Times New Roman" w:eastAsia="Calibri" w:hAnsi="Times New Roman" w:cs="Times New Roman"/>
          <w:bCs/>
          <w:sz w:val="24"/>
          <w:szCs w:val="24"/>
        </w:rPr>
        <w:t xml:space="preserve"> ой – сана – 10 </w:t>
      </w:r>
      <w:proofErr w:type="spellStart"/>
      <w:r>
        <w:rPr>
          <w:rFonts w:ascii="Times New Roman" w:eastAsia="Calibri" w:hAnsi="Times New Roman" w:cs="Times New Roman"/>
          <w:bCs/>
          <w:sz w:val="24"/>
          <w:szCs w:val="24"/>
        </w:rPr>
        <w:t>томдық</w:t>
      </w:r>
      <w:proofErr w:type="spellEnd"/>
      <w:r>
        <w:rPr>
          <w:rFonts w:ascii="Times New Roman" w:eastAsia="Calibri" w:hAnsi="Times New Roman" w:cs="Times New Roman"/>
          <w:bCs/>
          <w:sz w:val="24"/>
          <w:szCs w:val="24"/>
        </w:rPr>
        <w:t xml:space="preserve">, 1 – 2 том </w:t>
      </w:r>
      <w:proofErr w:type="gramStart"/>
      <w:r>
        <w:rPr>
          <w:rFonts w:ascii="Times New Roman" w:eastAsia="Calibri" w:hAnsi="Times New Roman" w:cs="Times New Roman"/>
          <w:bCs/>
          <w:sz w:val="24"/>
          <w:szCs w:val="24"/>
        </w:rPr>
        <w:t>–А</w:t>
      </w:r>
      <w:proofErr w:type="gramEnd"/>
      <w:r>
        <w:rPr>
          <w:rFonts w:ascii="Times New Roman" w:eastAsia="Calibri" w:hAnsi="Times New Roman" w:cs="Times New Roman"/>
          <w:bCs/>
          <w:sz w:val="24"/>
          <w:szCs w:val="24"/>
        </w:rPr>
        <w:t>лматы, 2010 – 400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Бабаев С.Б, Жұмадиллаева А.А. Көрнекі педагогика, - Алматы, 2010– 68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Бахишева С.М. Педагогикалық жобалау: теориясы мен технологиясы. Оқулық – Алматы, 2010.</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Баймолдаев Т.М. Мектеп басқару: даму тарихы, ғылыми және әдіснамалық негіздегі, тәжірибесі – Алматы, 2010 – 257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Ғаббасов С Педагогика мен психология негіздері: оқу құралы – А: Таймас, 2010 – 448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Дайрабаев Е.Б. Педагогика пәнінің негіздері: оқу құралы, -Алматы, 2010 – 222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Джуринский А.Н. Зарубежная педагогика: Учебное пособие – М</w:t>
      </w:r>
      <w:proofErr w:type="gramStart"/>
      <w:r>
        <w:rPr>
          <w:rFonts w:ascii="Times New Roman" w:eastAsia="Calibri" w:hAnsi="Times New Roman" w:cs="Times New Roman"/>
          <w:bCs/>
          <w:sz w:val="24"/>
          <w:szCs w:val="24"/>
        </w:rPr>
        <w:t xml:space="preserve"> :</w:t>
      </w:r>
      <w:proofErr w:type="gramEnd"/>
      <w:r>
        <w:rPr>
          <w:rFonts w:ascii="Times New Roman" w:eastAsia="Calibri" w:hAnsi="Times New Roman" w:cs="Times New Roman"/>
          <w:bCs/>
          <w:sz w:val="24"/>
          <w:szCs w:val="24"/>
        </w:rPr>
        <w:t xml:space="preserve"> </w:t>
      </w:r>
      <w:proofErr w:type="spellStart"/>
      <w:r>
        <w:rPr>
          <w:rFonts w:ascii="Times New Roman" w:eastAsia="Calibri" w:hAnsi="Times New Roman" w:cs="Times New Roman"/>
          <w:bCs/>
          <w:sz w:val="24"/>
          <w:szCs w:val="24"/>
        </w:rPr>
        <w:t>Фардарики</w:t>
      </w:r>
      <w:proofErr w:type="spellEnd"/>
      <w:r>
        <w:rPr>
          <w:rFonts w:ascii="Times New Roman" w:eastAsia="Calibri" w:hAnsi="Times New Roman" w:cs="Times New Roman"/>
          <w:bCs/>
          <w:sz w:val="24"/>
          <w:szCs w:val="24"/>
        </w:rPr>
        <w:t>, 20</w:t>
      </w:r>
      <w:r>
        <w:rPr>
          <w:rFonts w:ascii="Times New Roman" w:eastAsia="Calibri" w:hAnsi="Times New Roman" w:cs="Times New Roman"/>
          <w:bCs/>
          <w:sz w:val="24"/>
          <w:szCs w:val="24"/>
          <w:lang w:val="kk-KZ"/>
        </w:rPr>
        <w:t>10</w:t>
      </w:r>
      <w:r>
        <w:rPr>
          <w:rFonts w:ascii="Times New Roman" w:eastAsia="Calibri" w:hAnsi="Times New Roman" w:cs="Times New Roman"/>
          <w:bCs/>
          <w:sz w:val="24"/>
          <w:szCs w:val="24"/>
        </w:rPr>
        <w:t>– 383 с.</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Жолтабаева Қ.Ж. Тұлғаның дамуындағы жалпы заңдылықтар: Дәрістік Курс, - Алматы: Қазақ университеті, 2011 – 22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Қазақша – орысша, орысша – қазақша терминологиялық сөздік, Педагогика және Психология, - Алматы: Рауан, 2011 – 288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Қожахметова К.Ж. Сынып жетекшісі оқу құралы. – Алматы: 2010 – 80 б.</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Құсайынов А.Қ. Салыстырмалы педагогика: әдіснамасы мен әдістері – Алматы, 2010.</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 xml:space="preserve">Казанцев Е. </w:t>
      </w:r>
      <w:proofErr w:type="spellStart"/>
      <w:r>
        <w:rPr>
          <w:rFonts w:ascii="Times New Roman" w:eastAsia="Calibri" w:hAnsi="Times New Roman" w:cs="Times New Roman"/>
          <w:bCs/>
          <w:sz w:val="24"/>
          <w:szCs w:val="24"/>
        </w:rPr>
        <w:t>Вараксин</w:t>
      </w:r>
      <w:proofErr w:type="spellEnd"/>
      <w:r>
        <w:rPr>
          <w:rFonts w:ascii="Times New Roman" w:eastAsia="Calibri" w:hAnsi="Times New Roman" w:cs="Times New Roman"/>
          <w:bCs/>
          <w:sz w:val="24"/>
          <w:szCs w:val="24"/>
        </w:rPr>
        <w:t xml:space="preserve"> В.Н. Психология – педагогический практикум – Издано, Феникс, 2012 – 288 с.</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proofErr w:type="spellStart"/>
      <w:r>
        <w:rPr>
          <w:rFonts w:ascii="Times New Roman" w:eastAsia="Calibri" w:hAnsi="Times New Roman" w:cs="Times New Roman"/>
          <w:bCs/>
          <w:sz w:val="24"/>
          <w:szCs w:val="24"/>
        </w:rPr>
        <w:t>Калиева</w:t>
      </w:r>
      <w:proofErr w:type="spellEnd"/>
      <w:r>
        <w:rPr>
          <w:rFonts w:ascii="Times New Roman" w:eastAsia="Calibri" w:hAnsi="Times New Roman" w:cs="Times New Roman"/>
          <w:bCs/>
          <w:sz w:val="24"/>
          <w:szCs w:val="24"/>
        </w:rPr>
        <w:t xml:space="preserve"> С.И. </w:t>
      </w:r>
      <w:proofErr w:type="spellStart"/>
      <w:r>
        <w:rPr>
          <w:rFonts w:ascii="Times New Roman" w:eastAsia="Calibri" w:hAnsi="Times New Roman" w:cs="Times New Roman"/>
          <w:bCs/>
          <w:sz w:val="24"/>
          <w:szCs w:val="24"/>
        </w:rPr>
        <w:t>Медетбекова</w:t>
      </w:r>
      <w:proofErr w:type="spellEnd"/>
      <w:r>
        <w:rPr>
          <w:rFonts w:ascii="Times New Roman" w:eastAsia="Calibri" w:hAnsi="Times New Roman" w:cs="Times New Roman"/>
          <w:bCs/>
          <w:sz w:val="24"/>
          <w:szCs w:val="24"/>
        </w:rPr>
        <w:t xml:space="preserve"> А.Т. Формирование гражданского самосознания </w:t>
      </w:r>
      <w:proofErr w:type="spellStart"/>
      <w:r>
        <w:rPr>
          <w:rFonts w:ascii="Times New Roman" w:eastAsia="Calibri" w:hAnsi="Times New Roman" w:cs="Times New Roman"/>
          <w:bCs/>
          <w:sz w:val="24"/>
          <w:szCs w:val="24"/>
        </w:rPr>
        <w:t>старшекласников</w:t>
      </w:r>
      <w:proofErr w:type="spellEnd"/>
      <w:r>
        <w:rPr>
          <w:rFonts w:ascii="Times New Roman" w:eastAsia="Calibri" w:hAnsi="Times New Roman" w:cs="Times New Roman"/>
          <w:bCs/>
          <w:sz w:val="24"/>
          <w:szCs w:val="24"/>
        </w:rPr>
        <w:t xml:space="preserve"> Метод пособие, - Алматы, 20</w:t>
      </w:r>
      <w:r>
        <w:rPr>
          <w:rFonts w:ascii="Times New Roman" w:eastAsia="Calibri" w:hAnsi="Times New Roman" w:cs="Times New Roman"/>
          <w:bCs/>
          <w:sz w:val="24"/>
          <w:szCs w:val="24"/>
          <w:lang w:val="kk-KZ"/>
        </w:rPr>
        <w:t>10</w:t>
      </w:r>
      <w:r>
        <w:rPr>
          <w:rFonts w:ascii="Times New Roman" w:eastAsia="Calibri" w:hAnsi="Times New Roman" w:cs="Times New Roman"/>
          <w:bCs/>
          <w:sz w:val="24"/>
          <w:szCs w:val="24"/>
        </w:rPr>
        <w:t xml:space="preserve"> ж.</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Коркина В.А. Дидактика в схемах и таблицах: Уч. Пособие. – Караганда 20</w:t>
      </w:r>
      <w:r>
        <w:rPr>
          <w:rFonts w:ascii="Times New Roman" w:eastAsia="Calibri" w:hAnsi="Times New Roman" w:cs="Times New Roman"/>
          <w:bCs/>
          <w:sz w:val="24"/>
          <w:szCs w:val="24"/>
          <w:lang w:val="kk-KZ"/>
        </w:rPr>
        <w:t>11</w:t>
      </w:r>
      <w:r>
        <w:rPr>
          <w:rFonts w:ascii="Times New Roman" w:eastAsia="Calibri" w:hAnsi="Times New Roman" w:cs="Times New Roman"/>
          <w:bCs/>
          <w:sz w:val="24"/>
          <w:szCs w:val="24"/>
        </w:rPr>
        <w:t xml:space="preserve"> – 221 с.</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proofErr w:type="spellStart"/>
      <w:r>
        <w:rPr>
          <w:rFonts w:ascii="Times New Roman" w:eastAsia="Calibri" w:hAnsi="Times New Roman" w:cs="Times New Roman"/>
          <w:bCs/>
          <w:sz w:val="24"/>
          <w:szCs w:val="24"/>
        </w:rPr>
        <w:t>Кошербаева</w:t>
      </w:r>
      <w:proofErr w:type="spellEnd"/>
      <w:r>
        <w:rPr>
          <w:rFonts w:ascii="Times New Roman" w:eastAsia="Calibri" w:hAnsi="Times New Roman" w:cs="Times New Roman"/>
          <w:bCs/>
          <w:sz w:val="24"/>
          <w:szCs w:val="24"/>
        </w:rPr>
        <w:t xml:space="preserve"> А.Н. История педагогической мысли в эпоху </w:t>
      </w:r>
      <w:proofErr w:type="spellStart"/>
      <w:r>
        <w:rPr>
          <w:rFonts w:ascii="Times New Roman" w:eastAsia="Calibri" w:hAnsi="Times New Roman" w:cs="Times New Roman"/>
          <w:bCs/>
          <w:sz w:val="24"/>
          <w:szCs w:val="24"/>
        </w:rPr>
        <w:t>ЦентральноАзиатского</w:t>
      </w:r>
      <w:proofErr w:type="spellEnd"/>
      <w:r>
        <w:rPr>
          <w:rFonts w:ascii="Times New Roman" w:eastAsia="Calibri" w:hAnsi="Times New Roman" w:cs="Times New Roman"/>
          <w:bCs/>
          <w:sz w:val="24"/>
          <w:szCs w:val="24"/>
        </w:rPr>
        <w:t xml:space="preserve"> Ренессанса (X – XIY) – Алматы, 2010 ж.</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proofErr w:type="spellStart"/>
      <w:r>
        <w:rPr>
          <w:rFonts w:ascii="Times New Roman" w:eastAsia="Calibri" w:hAnsi="Times New Roman" w:cs="Times New Roman"/>
          <w:bCs/>
          <w:sz w:val="24"/>
          <w:szCs w:val="24"/>
        </w:rPr>
        <w:t>Красиский</w:t>
      </w:r>
      <w:proofErr w:type="spellEnd"/>
      <w:r>
        <w:rPr>
          <w:rFonts w:ascii="Times New Roman" w:eastAsia="Calibri" w:hAnsi="Times New Roman" w:cs="Times New Roman"/>
          <w:bCs/>
          <w:sz w:val="24"/>
          <w:szCs w:val="24"/>
        </w:rPr>
        <w:t xml:space="preserve"> В.В. Общая основа педагогики. Гриф МО РФ. Учебное пособие – «Академия» 20</w:t>
      </w:r>
      <w:r>
        <w:rPr>
          <w:rFonts w:ascii="Times New Roman" w:eastAsia="Calibri" w:hAnsi="Times New Roman" w:cs="Times New Roman"/>
          <w:bCs/>
          <w:sz w:val="24"/>
          <w:szCs w:val="24"/>
          <w:lang w:val="kk-KZ"/>
        </w:rPr>
        <w:t>11</w:t>
      </w:r>
      <w:r>
        <w:rPr>
          <w:rFonts w:ascii="Times New Roman" w:eastAsia="Calibri" w:hAnsi="Times New Roman" w:cs="Times New Roman"/>
          <w:bCs/>
          <w:sz w:val="24"/>
          <w:szCs w:val="24"/>
        </w:rPr>
        <w:t xml:space="preserve"> – 256 с.</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proofErr w:type="spellStart"/>
      <w:r>
        <w:rPr>
          <w:rFonts w:ascii="Times New Roman" w:eastAsia="Calibri" w:hAnsi="Times New Roman" w:cs="Times New Roman"/>
          <w:bCs/>
          <w:sz w:val="24"/>
          <w:szCs w:val="24"/>
        </w:rPr>
        <w:t>Кусаинов</w:t>
      </w:r>
      <w:proofErr w:type="spellEnd"/>
      <w:r>
        <w:rPr>
          <w:rFonts w:ascii="Times New Roman" w:eastAsia="Calibri" w:hAnsi="Times New Roman" w:cs="Times New Roman"/>
          <w:bCs/>
          <w:sz w:val="24"/>
          <w:szCs w:val="24"/>
        </w:rPr>
        <w:t xml:space="preserve"> А.К. Сравнительная педагогика: методология и методы </w:t>
      </w:r>
      <w:proofErr w:type="spellStart"/>
      <w:r>
        <w:rPr>
          <w:rFonts w:ascii="Times New Roman" w:eastAsia="Calibri" w:hAnsi="Times New Roman" w:cs="Times New Roman"/>
          <w:bCs/>
          <w:sz w:val="24"/>
          <w:szCs w:val="24"/>
        </w:rPr>
        <w:t>иследования</w:t>
      </w:r>
      <w:proofErr w:type="spellEnd"/>
      <w:r>
        <w:rPr>
          <w:rFonts w:ascii="Times New Roman" w:eastAsia="Calibri" w:hAnsi="Times New Roman" w:cs="Times New Roman"/>
          <w:bCs/>
          <w:sz w:val="24"/>
          <w:szCs w:val="24"/>
        </w:rPr>
        <w:t>. Учебное пособие – Алматы:   20</w:t>
      </w:r>
      <w:r>
        <w:rPr>
          <w:rFonts w:ascii="Times New Roman" w:eastAsia="Calibri" w:hAnsi="Times New Roman" w:cs="Times New Roman"/>
          <w:bCs/>
          <w:sz w:val="24"/>
          <w:szCs w:val="24"/>
          <w:lang w:val="kk-KZ"/>
        </w:rPr>
        <w:t>11</w:t>
      </w:r>
      <w:r>
        <w:rPr>
          <w:rFonts w:ascii="Times New Roman" w:eastAsia="Calibri" w:hAnsi="Times New Roman" w:cs="Times New Roman"/>
          <w:bCs/>
          <w:sz w:val="24"/>
          <w:szCs w:val="24"/>
        </w:rPr>
        <w:t xml:space="preserve"> – 98 с.</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proofErr w:type="spellStart"/>
      <w:r>
        <w:rPr>
          <w:rFonts w:ascii="Times New Roman" w:eastAsia="Calibri" w:hAnsi="Times New Roman" w:cs="Times New Roman"/>
          <w:bCs/>
          <w:sz w:val="24"/>
          <w:szCs w:val="24"/>
        </w:rPr>
        <w:t>Нихачев</w:t>
      </w:r>
      <w:proofErr w:type="spellEnd"/>
      <w:r>
        <w:rPr>
          <w:rFonts w:ascii="Times New Roman" w:eastAsia="Calibri" w:hAnsi="Times New Roman" w:cs="Times New Roman"/>
          <w:bCs/>
          <w:sz w:val="24"/>
          <w:szCs w:val="24"/>
        </w:rPr>
        <w:t xml:space="preserve"> Б.Т. Философия воспитания: спецкурс, - М:   2010 – 335.</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r>
        <w:rPr>
          <w:rFonts w:ascii="Times New Roman" w:eastAsia="Calibri" w:hAnsi="Times New Roman" w:cs="Times New Roman"/>
          <w:bCs/>
          <w:sz w:val="24"/>
          <w:szCs w:val="24"/>
        </w:rPr>
        <w:t>Мусаева С.А. др. Возрастная педагогика. Учебник. – Астана: Фолиант, 20</w:t>
      </w:r>
      <w:r>
        <w:rPr>
          <w:rFonts w:ascii="Times New Roman" w:eastAsia="Calibri" w:hAnsi="Times New Roman" w:cs="Times New Roman"/>
          <w:bCs/>
          <w:sz w:val="24"/>
          <w:szCs w:val="24"/>
          <w:lang w:val="kk-KZ"/>
        </w:rPr>
        <w:t>10</w:t>
      </w:r>
      <w:r>
        <w:rPr>
          <w:rFonts w:ascii="Times New Roman" w:eastAsia="Calibri" w:hAnsi="Times New Roman" w:cs="Times New Roman"/>
          <w:bCs/>
          <w:sz w:val="24"/>
          <w:szCs w:val="24"/>
        </w:rPr>
        <w:t xml:space="preserve"> – 472 с.</w:t>
      </w:r>
    </w:p>
    <w:p w:rsidR="00F32F1A" w:rsidRDefault="00F32F1A" w:rsidP="00F32F1A">
      <w:pPr>
        <w:pStyle w:val="a8"/>
        <w:numPr>
          <w:ilvl w:val="0"/>
          <w:numId w:val="7"/>
        </w:numPr>
        <w:spacing w:after="0"/>
        <w:rPr>
          <w:rFonts w:ascii="Times New Roman" w:eastAsia="Calibri" w:hAnsi="Times New Roman" w:cs="Times New Roman"/>
          <w:bCs/>
          <w:sz w:val="24"/>
          <w:szCs w:val="24"/>
          <w:lang w:val="kk-KZ"/>
        </w:rPr>
      </w:pPr>
      <w:proofErr w:type="spellStart"/>
      <w:r>
        <w:rPr>
          <w:rFonts w:ascii="Times New Roman" w:eastAsia="Calibri" w:hAnsi="Times New Roman" w:cs="Times New Roman"/>
          <w:bCs/>
          <w:sz w:val="24"/>
          <w:szCs w:val="24"/>
        </w:rPr>
        <w:t>Мынбаева</w:t>
      </w:r>
      <w:proofErr w:type="spellEnd"/>
      <w:r>
        <w:rPr>
          <w:rFonts w:ascii="Times New Roman" w:eastAsia="Calibri" w:hAnsi="Times New Roman" w:cs="Times New Roman"/>
          <w:bCs/>
          <w:sz w:val="24"/>
          <w:szCs w:val="24"/>
        </w:rPr>
        <w:t xml:space="preserve"> А.К. </w:t>
      </w:r>
      <w:proofErr w:type="spellStart"/>
      <w:r>
        <w:rPr>
          <w:rFonts w:ascii="Times New Roman" w:eastAsia="Calibri" w:hAnsi="Times New Roman" w:cs="Times New Roman"/>
          <w:bCs/>
          <w:sz w:val="24"/>
          <w:szCs w:val="24"/>
        </w:rPr>
        <w:t>Садвакасова</w:t>
      </w:r>
      <w:proofErr w:type="spellEnd"/>
      <w:r>
        <w:rPr>
          <w:rFonts w:ascii="Times New Roman" w:eastAsia="Calibri" w:hAnsi="Times New Roman" w:cs="Times New Roman"/>
          <w:bCs/>
          <w:sz w:val="24"/>
          <w:szCs w:val="24"/>
        </w:rPr>
        <w:t xml:space="preserve"> З.М. Искусство преподавания: концепции и </w:t>
      </w:r>
      <w:proofErr w:type="spellStart"/>
      <w:r>
        <w:rPr>
          <w:rFonts w:ascii="Times New Roman" w:eastAsia="Calibri" w:hAnsi="Times New Roman" w:cs="Times New Roman"/>
          <w:bCs/>
          <w:sz w:val="24"/>
          <w:szCs w:val="24"/>
        </w:rPr>
        <w:t>инновационнык</w:t>
      </w:r>
      <w:proofErr w:type="spellEnd"/>
      <w:r>
        <w:rPr>
          <w:rFonts w:ascii="Times New Roman" w:eastAsia="Calibri" w:hAnsi="Times New Roman" w:cs="Times New Roman"/>
          <w:bCs/>
          <w:sz w:val="24"/>
          <w:szCs w:val="24"/>
        </w:rPr>
        <w:t xml:space="preserve"> методы обучения: Учебное пособие. 2 – изд. Доп. – Алматы, 2012</w:t>
      </w:r>
    </w:p>
    <w:p w:rsidR="00F32F1A" w:rsidRDefault="00F32F1A" w:rsidP="00F32F1A">
      <w:pPr>
        <w:spacing w:after="0"/>
        <w:jc w:val="center"/>
        <w:rPr>
          <w:rFonts w:ascii="Times New Roman" w:hAnsi="Times New Roman" w:cs="Times New Roman"/>
          <w:b/>
          <w:sz w:val="24"/>
          <w:szCs w:val="24"/>
          <w:lang w:val="kk-KZ"/>
        </w:rPr>
      </w:pPr>
    </w:p>
    <w:p w:rsidR="00F32F1A" w:rsidRDefault="00F32F1A" w:rsidP="00F32F1A">
      <w:pPr>
        <w:spacing w:after="0"/>
        <w:jc w:val="center"/>
        <w:rPr>
          <w:rFonts w:ascii="Times New Roman" w:hAnsi="Times New Roman" w:cs="Times New Roman"/>
          <w:b/>
          <w:sz w:val="24"/>
          <w:szCs w:val="24"/>
          <w:lang w:val="kk-KZ"/>
        </w:rPr>
      </w:pPr>
    </w:p>
    <w:p w:rsidR="00F32F1A" w:rsidRDefault="00F32F1A" w:rsidP="00F32F1A">
      <w:pPr>
        <w:spacing w:after="0"/>
        <w:jc w:val="center"/>
        <w:rPr>
          <w:rFonts w:ascii="Times New Roman" w:hAnsi="Times New Roman" w:cs="Times New Roman"/>
          <w:b/>
          <w:sz w:val="24"/>
          <w:szCs w:val="24"/>
          <w:lang w:val="kk-KZ"/>
        </w:rPr>
      </w:pPr>
    </w:p>
    <w:p w:rsidR="00F32F1A" w:rsidRDefault="00F32F1A" w:rsidP="00F32F1A">
      <w:pPr>
        <w:spacing w:after="0"/>
        <w:jc w:val="center"/>
        <w:rPr>
          <w:rFonts w:ascii="Times New Roman" w:hAnsi="Times New Roman" w:cs="Times New Roman"/>
          <w:b/>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rsidP="00F32F1A">
      <w:pPr>
        <w:spacing w:after="0"/>
        <w:jc w:val="center"/>
        <w:rPr>
          <w:rFonts w:ascii="Times New Roman" w:hAnsi="Times New Roman" w:cs="Times New Roman"/>
          <w:b/>
          <w:color w:val="00B050"/>
          <w:sz w:val="24"/>
          <w:szCs w:val="24"/>
          <w:lang w:val="kk-KZ"/>
        </w:rPr>
      </w:pPr>
    </w:p>
    <w:p w:rsidR="00F32F1A" w:rsidRDefault="00F32F1A"/>
    <w:p w:rsidR="00F32F1A" w:rsidRDefault="00F32F1A"/>
    <w:p w:rsidR="00F32F1A" w:rsidRDefault="00F32F1A"/>
    <w:p w:rsidR="00F32F1A" w:rsidRDefault="00F32F1A"/>
    <w:p w:rsidR="00F32F1A" w:rsidRDefault="00F32F1A"/>
    <w:p w:rsidR="00F32F1A" w:rsidRDefault="00F32F1A"/>
    <w:p w:rsidR="00F32F1A" w:rsidRDefault="00F32F1A"/>
    <w:p w:rsidR="00F32F1A" w:rsidRDefault="00F32F1A"/>
    <w:p w:rsidR="00F32F1A" w:rsidRDefault="00F32F1A"/>
    <w:p w:rsidR="00F32F1A" w:rsidRDefault="00F32F1A"/>
    <w:p w:rsidR="00F32F1A" w:rsidRDefault="00F32F1A"/>
    <w:p w:rsidR="00F32F1A" w:rsidRDefault="00F32F1A"/>
    <w:sectPr w:rsidR="00F32F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D2727"/>
    <w:multiLevelType w:val="hybridMultilevel"/>
    <w:tmpl w:val="AFFE53FA"/>
    <w:lvl w:ilvl="0" w:tplc="258E3A04">
      <w:start w:val="1"/>
      <w:numFmt w:val="decimal"/>
      <w:lvlText w:val="%1."/>
      <w:lvlJc w:val="left"/>
      <w:pPr>
        <w:tabs>
          <w:tab w:val="num" w:pos="720"/>
        </w:tabs>
        <w:ind w:left="720"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5E13B2C"/>
    <w:multiLevelType w:val="multilevel"/>
    <w:tmpl w:val="35E13B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0E2950"/>
    <w:multiLevelType w:val="multilevel"/>
    <w:tmpl w:val="380E2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65601FA"/>
    <w:multiLevelType w:val="multilevel"/>
    <w:tmpl w:val="465601FA"/>
    <w:lvl w:ilvl="0">
      <w:start w:val="1"/>
      <w:numFmt w:val="decimal"/>
      <w:lvlText w:val="%1."/>
      <w:lvlJc w:val="left"/>
      <w:pPr>
        <w:ind w:left="800" w:hanging="360"/>
      </w:pPr>
      <w:rPr>
        <w:rFonts w:hint="default"/>
      </w:rPr>
    </w:lvl>
    <w:lvl w:ilvl="1">
      <w:start w:val="1"/>
      <w:numFmt w:val="lowerLetter"/>
      <w:lvlText w:val="%2."/>
      <w:lvlJc w:val="left"/>
      <w:pPr>
        <w:ind w:left="1520" w:hanging="360"/>
      </w:pPr>
    </w:lvl>
    <w:lvl w:ilvl="2">
      <w:start w:val="1"/>
      <w:numFmt w:val="lowerRoman"/>
      <w:lvlText w:val="%3."/>
      <w:lvlJc w:val="right"/>
      <w:pPr>
        <w:ind w:left="2240" w:hanging="180"/>
      </w:pPr>
    </w:lvl>
    <w:lvl w:ilvl="3">
      <w:start w:val="1"/>
      <w:numFmt w:val="decimal"/>
      <w:lvlText w:val="%4."/>
      <w:lvlJc w:val="left"/>
      <w:pPr>
        <w:ind w:left="2960" w:hanging="360"/>
      </w:pPr>
    </w:lvl>
    <w:lvl w:ilvl="4">
      <w:start w:val="1"/>
      <w:numFmt w:val="lowerLetter"/>
      <w:lvlText w:val="%5."/>
      <w:lvlJc w:val="left"/>
      <w:pPr>
        <w:ind w:left="3680" w:hanging="360"/>
      </w:pPr>
    </w:lvl>
    <w:lvl w:ilvl="5">
      <w:start w:val="1"/>
      <w:numFmt w:val="lowerRoman"/>
      <w:lvlText w:val="%6."/>
      <w:lvlJc w:val="right"/>
      <w:pPr>
        <w:ind w:left="4400" w:hanging="180"/>
      </w:pPr>
    </w:lvl>
    <w:lvl w:ilvl="6">
      <w:start w:val="1"/>
      <w:numFmt w:val="decimal"/>
      <w:lvlText w:val="%7."/>
      <w:lvlJc w:val="left"/>
      <w:pPr>
        <w:ind w:left="5120" w:hanging="360"/>
      </w:pPr>
    </w:lvl>
    <w:lvl w:ilvl="7">
      <w:start w:val="1"/>
      <w:numFmt w:val="lowerLetter"/>
      <w:lvlText w:val="%8."/>
      <w:lvlJc w:val="left"/>
      <w:pPr>
        <w:ind w:left="5840" w:hanging="360"/>
      </w:pPr>
    </w:lvl>
    <w:lvl w:ilvl="8">
      <w:start w:val="1"/>
      <w:numFmt w:val="lowerRoman"/>
      <w:lvlText w:val="%9."/>
      <w:lvlJc w:val="right"/>
      <w:pPr>
        <w:ind w:left="6560" w:hanging="180"/>
      </w:pPr>
    </w:lvl>
  </w:abstractNum>
  <w:abstractNum w:abstractNumId="4">
    <w:nsid w:val="4BDE53A9"/>
    <w:multiLevelType w:val="multilevel"/>
    <w:tmpl w:val="4BDE53A9"/>
    <w:lvl w:ilvl="0">
      <w:start w:val="1"/>
      <w:numFmt w:val="decimal"/>
      <w:lvlText w:val="%1."/>
      <w:lvlJc w:val="left"/>
      <w:pPr>
        <w:tabs>
          <w:tab w:val="left" w:pos="720"/>
        </w:tabs>
        <w:ind w:left="1740" w:hanging="360"/>
      </w:pPr>
      <w:rPr>
        <w:rFonts w:hint="default"/>
        <w:b w:val="0"/>
        <w:bCs/>
      </w:rPr>
    </w:lvl>
    <w:lvl w:ilvl="1">
      <w:start w:val="1"/>
      <w:numFmt w:val="lowerLetter"/>
      <w:lvlText w:val="%2."/>
      <w:lvlJc w:val="left"/>
      <w:pPr>
        <w:tabs>
          <w:tab w:val="left" w:pos="1440"/>
        </w:tabs>
        <w:ind w:left="2460" w:hanging="360"/>
      </w:pPr>
    </w:lvl>
    <w:lvl w:ilvl="2">
      <w:start w:val="1"/>
      <w:numFmt w:val="lowerRoman"/>
      <w:lvlText w:val="%3."/>
      <w:lvlJc w:val="right"/>
      <w:pPr>
        <w:tabs>
          <w:tab w:val="left" w:pos="2160"/>
        </w:tabs>
        <w:ind w:left="3180" w:hanging="180"/>
      </w:pPr>
    </w:lvl>
    <w:lvl w:ilvl="3">
      <w:start w:val="1"/>
      <w:numFmt w:val="decimal"/>
      <w:lvlText w:val="%4."/>
      <w:lvlJc w:val="left"/>
      <w:pPr>
        <w:tabs>
          <w:tab w:val="left" w:pos="2880"/>
        </w:tabs>
        <w:ind w:left="3900" w:hanging="360"/>
      </w:pPr>
    </w:lvl>
    <w:lvl w:ilvl="4">
      <w:start w:val="1"/>
      <w:numFmt w:val="lowerLetter"/>
      <w:lvlText w:val="%5."/>
      <w:lvlJc w:val="left"/>
      <w:pPr>
        <w:tabs>
          <w:tab w:val="left" w:pos="3600"/>
        </w:tabs>
        <w:ind w:left="4620" w:hanging="360"/>
      </w:pPr>
    </w:lvl>
    <w:lvl w:ilvl="5">
      <w:start w:val="1"/>
      <w:numFmt w:val="lowerRoman"/>
      <w:lvlText w:val="%6."/>
      <w:lvlJc w:val="right"/>
      <w:pPr>
        <w:tabs>
          <w:tab w:val="left" w:pos="4320"/>
        </w:tabs>
        <w:ind w:left="5340" w:hanging="180"/>
      </w:pPr>
    </w:lvl>
    <w:lvl w:ilvl="6">
      <w:start w:val="1"/>
      <w:numFmt w:val="decimal"/>
      <w:lvlText w:val="%7."/>
      <w:lvlJc w:val="left"/>
      <w:pPr>
        <w:tabs>
          <w:tab w:val="left" w:pos="5040"/>
        </w:tabs>
        <w:ind w:left="6060" w:hanging="360"/>
      </w:pPr>
    </w:lvl>
    <w:lvl w:ilvl="7">
      <w:start w:val="1"/>
      <w:numFmt w:val="lowerLetter"/>
      <w:lvlText w:val="%8."/>
      <w:lvlJc w:val="left"/>
      <w:pPr>
        <w:tabs>
          <w:tab w:val="left" w:pos="5760"/>
        </w:tabs>
        <w:ind w:left="6780" w:hanging="360"/>
      </w:pPr>
    </w:lvl>
    <w:lvl w:ilvl="8">
      <w:start w:val="1"/>
      <w:numFmt w:val="lowerRoman"/>
      <w:lvlText w:val="%9."/>
      <w:lvlJc w:val="right"/>
      <w:pPr>
        <w:tabs>
          <w:tab w:val="left" w:pos="6480"/>
        </w:tabs>
        <w:ind w:left="7500" w:hanging="180"/>
      </w:pPr>
    </w:lvl>
  </w:abstractNum>
  <w:abstractNum w:abstractNumId="5">
    <w:nsid w:val="5A931064"/>
    <w:multiLevelType w:val="multilevel"/>
    <w:tmpl w:val="5A931064"/>
    <w:lvl w:ilvl="0">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6">
    <w:nsid w:val="6B527545"/>
    <w:multiLevelType w:val="multilevel"/>
    <w:tmpl w:val="6B5275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BBF4D7F"/>
    <w:multiLevelType w:val="multilevel"/>
    <w:tmpl w:val="6BBF4D7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995"/>
    <w:rsid w:val="00091CFA"/>
    <w:rsid w:val="00265732"/>
    <w:rsid w:val="00554019"/>
    <w:rsid w:val="00921064"/>
    <w:rsid w:val="00EC1995"/>
    <w:rsid w:val="00F32F1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57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5732"/>
    <w:rPr>
      <w:rFonts w:ascii="Tahoma" w:hAnsi="Tahoma" w:cs="Tahoma"/>
      <w:sz w:val="16"/>
      <w:szCs w:val="16"/>
    </w:rPr>
  </w:style>
  <w:style w:type="character" w:styleId="a5">
    <w:name w:val="Hyperlink"/>
    <w:basedOn w:val="a0"/>
    <w:uiPriority w:val="99"/>
    <w:unhideWhenUsed/>
    <w:qFormat/>
    <w:rsid w:val="00F32F1A"/>
    <w:rPr>
      <w:color w:val="0000FF" w:themeColor="hyperlink"/>
      <w:u w:val="single"/>
    </w:rPr>
  </w:style>
  <w:style w:type="paragraph" w:styleId="a6">
    <w:name w:val="Normal (Web)"/>
    <w:basedOn w:val="a"/>
    <w:uiPriority w:val="99"/>
    <w:unhideWhenUsed/>
    <w:qFormat/>
    <w:rsid w:val="00F32F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F32F1A"/>
    <w:pPr>
      <w:spacing w:after="0" w:line="240" w:lineRule="auto"/>
    </w:pPr>
  </w:style>
  <w:style w:type="paragraph" w:styleId="a8">
    <w:name w:val="List Paragraph"/>
    <w:basedOn w:val="a"/>
    <w:uiPriority w:val="34"/>
    <w:qFormat/>
    <w:rsid w:val="00F32F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57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5732"/>
    <w:rPr>
      <w:rFonts w:ascii="Tahoma" w:hAnsi="Tahoma" w:cs="Tahoma"/>
      <w:sz w:val="16"/>
      <w:szCs w:val="16"/>
    </w:rPr>
  </w:style>
  <w:style w:type="character" w:styleId="a5">
    <w:name w:val="Hyperlink"/>
    <w:basedOn w:val="a0"/>
    <w:uiPriority w:val="99"/>
    <w:unhideWhenUsed/>
    <w:qFormat/>
    <w:rsid w:val="00F32F1A"/>
    <w:rPr>
      <w:color w:val="0000FF" w:themeColor="hyperlink"/>
      <w:u w:val="single"/>
    </w:rPr>
  </w:style>
  <w:style w:type="paragraph" w:styleId="a6">
    <w:name w:val="Normal (Web)"/>
    <w:basedOn w:val="a"/>
    <w:uiPriority w:val="99"/>
    <w:unhideWhenUsed/>
    <w:qFormat/>
    <w:rsid w:val="00F32F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F32F1A"/>
    <w:pPr>
      <w:spacing w:after="0" w:line="240" w:lineRule="auto"/>
    </w:pPr>
  </w:style>
  <w:style w:type="paragraph" w:styleId="a8">
    <w:name w:val="List Paragraph"/>
    <w:basedOn w:val="a"/>
    <w:uiPriority w:val="34"/>
    <w:qFormat/>
    <w:rsid w:val="00F32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mebrk.kz/book"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4266</Words>
  <Characters>24321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1к133к1</dc:creator>
  <cp:lastModifiedBy>user</cp:lastModifiedBy>
  <cp:revision>3</cp:revision>
  <dcterms:created xsi:type="dcterms:W3CDTF">2024-02-27T09:35:00Z</dcterms:created>
  <dcterms:modified xsi:type="dcterms:W3CDTF">2024-02-27T09:41:00Z</dcterms:modified>
</cp:coreProperties>
</file>